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90E" w:rsidRPr="002C4330" w:rsidRDefault="00E8690E" w:rsidP="00E8690E">
      <w:pPr>
        <w:pStyle w:val="af1"/>
        <w:rPr>
          <w:sz w:val="36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Default="00E8690E" w:rsidP="00E8690E">
      <w:pPr>
        <w:jc w:val="center"/>
        <w:rPr>
          <w:sz w:val="20"/>
        </w:rPr>
      </w:pPr>
    </w:p>
    <w:p w:rsidR="00E8690E" w:rsidRPr="008E69D7" w:rsidRDefault="00E8690E" w:rsidP="00E8690E">
      <w:pPr>
        <w:rPr>
          <w:b/>
          <w:sz w:val="36"/>
          <w:szCs w:val="36"/>
        </w:rPr>
      </w:pPr>
      <w:r>
        <w:rPr>
          <w:sz w:val="20"/>
        </w:rPr>
        <w:t xml:space="preserve">                                                            </w:t>
      </w:r>
      <w:r w:rsidRPr="008E69D7">
        <w:rPr>
          <w:b/>
          <w:sz w:val="36"/>
          <w:szCs w:val="36"/>
        </w:rPr>
        <w:t>РАБОЧАЯ ПРОГРАММА</w:t>
      </w:r>
    </w:p>
    <w:p w:rsidR="00E8690E" w:rsidRPr="008E69D7" w:rsidRDefault="00E8690E" w:rsidP="00E869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физике </w:t>
      </w:r>
    </w:p>
    <w:p w:rsidR="00E8690E" w:rsidRDefault="00E8690E" w:rsidP="00E8690E">
      <w:pPr>
        <w:jc w:val="center"/>
        <w:rPr>
          <w:sz w:val="32"/>
          <w:szCs w:val="32"/>
        </w:rPr>
      </w:pPr>
    </w:p>
    <w:p w:rsidR="00E8690E" w:rsidRPr="008E69D7" w:rsidRDefault="00E8690E" w:rsidP="00E8690E">
      <w:pPr>
        <w:jc w:val="center"/>
        <w:rPr>
          <w:sz w:val="32"/>
          <w:szCs w:val="32"/>
        </w:rPr>
      </w:pPr>
      <w:r>
        <w:rPr>
          <w:sz w:val="32"/>
          <w:szCs w:val="32"/>
        </w:rPr>
        <w:t>10</w:t>
      </w:r>
      <w:r w:rsidRPr="008E69D7">
        <w:rPr>
          <w:sz w:val="32"/>
          <w:szCs w:val="32"/>
        </w:rPr>
        <w:t xml:space="preserve"> класс; учебник </w:t>
      </w:r>
      <w:r w:rsidR="00656769">
        <w:rPr>
          <w:sz w:val="32"/>
          <w:szCs w:val="32"/>
        </w:rPr>
        <w:t>«Физика»</w:t>
      </w:r>
      <w:proofErr w:type="gramStart"/>
      <w:r w:rsidR="00656769">
        <w:rPr>
          <w:sz w:val="32"/>
          <w:szCs w:val="32"/>
        </w:rPr>
        <w:t xml:space="preserve"> ,</w:t>
      </w:r>
      <w:proofErr w:type="gramEnd"/>
      <w:r w:rsidR="00656769">
        <w:rPr>
          <w:sz w:val="32"/>
          <w:szCs w:val="32"/>
        </w:rPr>
        <w:t xml:space="preserve"> автор </w:t>
      </w:r>
      <w:proofErr w:type="spellStart"/>
      <w:r w:rsidR="00656769">
        <w:rPr>
          <w:sz w:val="32"/>
          <w:szCs w:val="32"/>
        </w:rPr>
        <w:t>Г.Я.Мякишев</w:t>
      </w:r>
      <w:proofErr w:type="spellEnd"/>
    </w:p>
    <w:p w:rsidR="00E8690E" w:rsidRPr="008E69D7" w:rsidRDefault="00E8690E" w:rsidP="00E8690E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>68 часов</w:t>
      </w:r>
    </w:p>
    <w:p w:rsidR="00E8690E" w:rsidRPr="008E69D7" w:rsidRDefault="00F55754" w:rsidP="00E8690E">
      <w:pPr>
        <w:jc w:val="center"/>
        <w:rPr>
          <w:sz w:val="32"/>
          <w:szCs w:val="32"/>
        </w:rPr>
      </w:pPr>
      <w:r>
        <w:rPr>
          <w:sz w:val="32"/>
          <w:szCs w:val="32"/>
        </w:rPr>
        <w:t>2017-2018</w:t>
      </w:r>
      <w:r w:rsidR="00E8690E" w:rsidRPr="008E69D7">
        <w:rPr>
          <w:sz w:val="32"/>
          <w:szCs w:val="32"/>
        </w:rPr>
        <w:t xml:space="preserve"> учебный год</w:t>
      </w:r>
    </w:p>
    <w:p w:rsidR="00E8690E" w:rsidRPr="008E69D7" w:rsidRDefault="00E8690E" w:rsidP="00E8690E">
      <w:pPr>
        <w:jc w:val="center"/>
        <w:rPr>
          <w:b/>
          <w:sz w:val="32"/>
          <w:szCs w:val="32"/>
        </w:rPr>
      </w:pPr>
    </w:p>
    <w:p w:rsidR="00E8690E" w:rsidRPr="00481B10" w:rsidRDefault="00E8690E" w:rsidP="00E8690E">
      <w:pPr>
        <w:jc w:val="center"/>
        <w:rPr>
          <w:sz w:val="32"/>
          <w:szCs w:val="32"/>
        </w:rPr>
      </w:pPr>
    </w:p>
    <w:p w:rsidR="00E8690E" w:rsidRPr="00481B10" w:rsidRDefault="00E8690E" w:rsidP="00E8690E">
      <w:pPr>
        <w:rPr>
          <w:sz w:val="32"/>
          <w:szCs w:val="32"/>
        </w:rPr>
      </w:pPr>
    </w:p>
    <w:p w:rsidR="00E8690E" w:rsidRPr="00481B10" w:rsidRDefault="00E8690E" w:rsidP="00E8690E">
      <w:pPr>
        <w:jc w:val="center"/>
        <w:rPr>
          <w:sz w:val="32"/>
          <w:szCs w:val="32"/>
        </w:rPr>
      </w:pPr>
    </w:p>
    <w:p w:rsidR="00E8690E" w:rsidRPr="00481B10" w:rsidRDefault="00E8690E" w:rsidP="00E8690E">
      <w:pPr>
        <w:jc w:val="center"/>
        <w:rPr>
          <w:sz w:val="32"/>
          <w:szCs w:val="32"/>
        </w:rPr>
      </w:pPr>
    </w:p>
    <w:p w:rsidR="00E8690E" w:rsidRPr="00481B10" w:rsidRDefault="00E8690E" w:rsidP="00E8690E">
      <w:pPr>
        <w:rPr>
          <w:sz w:val="32"/>
          <w:szCs w:val="32"/>
        </w:rPr>
      </w:pPr>
    </w:p>
    <w:p w:rsidR="00E8690E" w:rsidRPr="00481B10" w:rsidRDefault="00E8690E" w:rsidP="00E8690E">
      <w:pPr>
        <w:jc w:val="center"/>
        <w:rPr>
          <w:sz w:val="32"/>
          <w:szCs w:val="32"/>
        </w:rPr>
      </w:pPr>
    </w:p>
    <w:p w:rsidR="00E8690E" w:rsidRPr="00481B10" w:rsidRDefault="00E8690E" w:rsidP="00E8690E">
      <w:pPr>
        <w:jc w:val="center"/>
        <w:rPr>
          <w:sz w:val="32"/>
          <w:szCs w:val="32"/>
        </w:rPr>
      </w:pPr>
    </w:p>
    <w:p w:rsidR="00E8690E" w:rsidRPr="008E69D7" w:rsidRDefault="00E8690E" w:rsidP="00E8690E">
      <w:pPr>
        <w:rPr>
          <w:sz w:val="20"/>
          <w:szCs w:val="20"/>
        </w:rPr>
      </w:pPr>
    </w:p>
    <w:p w:rsidR="00E8690E" w:rsidRPr="008E69D7" w:rsidRDefault="00E8690E" w:rsidP="00E8690E">
      <w:pPr>
        <w:pStyle w:val="af1"/>
        <w:rPr>
          <w:rFonts w:ascii="Times New Roman" w:hAnsi="Times New Roman"/>
          <w:sz w:val="20"/>
          <w:szCs w:val="20"/>
        </w:rPr>
      </w:pPr>
    </w:p>
    <w:p w:rsidR="00F55754" w:rsidRPr="00F55754" w:rsidRDefault="00E8690E" w:rsidP="00F55754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0"/>
          <w:szCs w:val="20"/>
        </w:rPr>
        <w:br w:type="page"/>
      </w:r>
      <w:r w:rsidR="00F55754" w:rsidRPr="00EB6B11">
        <w:rPr>
          <w:b/>
          <w:sz w:val="20"/>
          <w:szCs w:val="20"/>
        </w:rPr>
        <w:lastRenderedPageBreak/>
        <w:t xml:space="preserve"> </w:t>
      </w:r>
      <w:r w:rsidR="00F55754" w:rsidRPr="00F55754">
        <w:rPr>
          <w:b/>
        </w:rPr>
        <w:t>Планируемые результаты</w:t>
      </w:r>
    </w:p>
    <w:p w:rsidR="00F55754" w:rsidRPr="00EB6B11" w:rsidRDefault="00F55754" w:rsidP="00F55754">
      <w:pPr>
        <w:autoSpaceDE w:val="0"/>
        <w:autoSpaceDN w:val="0"/>
        <w:adjustRightInd w:val="0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Личностные результаты:</w:t>
      </w:r>
    </w:p>
    <w:p w:rsidR="00F55754" w:rsidRPr="00EB6B11" w:rsidRDefault="00F55754" w:rsidP="00F55754">
      <w:pPr>
        <w:numPr>
          <w:ilvl w:val="3"/>
          <w:numId w:val="7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F55754" w:rsidRPr="00EB6B11" w:rsidRDefault="00F55754" w:rsidP="00F55754">
      <w:pPr>
        <w:numPr>
          <w:ilvl w:val="3"/>
          <w:numId w:val="7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трудовой сфере – готовность к осознанному выбору дальнейшей образовательной траектории;</w:t>
      </w:r>
    </w:p>
    <w:p w:rsidR="00F55754" w:rsidRPr="00EB6B11" w:rsidRDefault="00F55754" w:rsidP="00F55754">
      <w:pPr>
        <w:numPr>
          <w:ilvl w:val="3"/>
          <w:numId w:val="7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F55754" w:rsidRPr="00EB6B11" w:rsidRDefault="00F55754" w:rsidP="00F55754">
      <w:pPr>
        <w:autoSpaceDE w:val="0"/>
        <w:autoSpaceDN w:val="0"/>
        <w:adjustRightInd w:val="0"/>
        <w:rPr>
          <w:sz w:val="20"/>
          <w:szCs w:val="20"/>
        </w:rPr>
      </w:pPr>
    </w:p>
    <w:p w:rsidR="00F55754" w:rsidRPr="00EB6B11" w:rsidRDefault="00F55754" w:rsidP="00F55754">
      <w:pPr>
        <w:autoSpaceDE w:val="0"/>
        <w:autoSpaceDN w:val="0"/>
        <w:adjustRightInd w:val="0"/>
        <w:rPr>
          <w:b/>
          <w:sz w:val="20"/>
          <w:szCs w:val="20"/>
        </w:rPr>
      </w:pPr>
      <w:proofErr w:type="spellStart"/>
      <w:r w:rsidRPr="00EB6B11">
        <w:rPr>
          <w:b/>
          <w:sz w:val="20"/>
          <w:szCs w:val="20"/>
        </w:rPr>
        <w:t>Метапредметные</w:t>
      </w:r>
      <w:proofErr w:type="spellEnd"/>
      <w:r w:rsidRPr="00EB6B11">
        <w:rPr>
          <w:b/>
          <w:sz w:val="20"/>
          <w:szCs w:val="20"/>
        </w:rPr>
        <w:t xml:space="preserve"> результаты:</w:t>
      </w:r>
    </w:p>
    <w:p w:rsidR="00F55754" w:rsidRPr="00EB6B11" w:rsidRDefault="00F55754" w:rsidP="00F55754">
      <w:pPr>
        <w:numPr>
          <w:ilvl w:val="2"/>
          <w:numId w:val="7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F55754" w:rsidRPr="00EB6B11" w:rsidRDefault="00F55754" w:rsidP="00F55754">
      <w:pPr>
        <w:numPr>
          <w:ilvl w:val="2"/>
          <w:numId w:val="7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F55754" w:rsidRPr="00EB6B11" w:rsidRDefault="00F55754" w:rsidP="00F55754">
      <w:pPr>
        <w:numPr>
          <w:ilvl w:val="2"/>
          <w:numId w:val="7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умение генерировать идеи и определять средства, необходимые для их реализации;</w:t>
      </w:r>
    </w:p>
    <w:p w:rsidR="00F55754" w:rsidRPr="00EB6B11" w:rsidRDefault="00F55754" w:rsidP="00F55754">
      <w:pPr>
        <w:numPr>
          <w:ilvl w:val="2"/>
          <w:numId w:val="7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F55754" w:rsidRPr="00EB6B11" w:rsidRDefault="00F55754" w:rsidP="00F55754">
      <w:pPr>
        <w:numPr>
          <w:ilvl w:val="2"/>
          <w:numId w:val="7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F55754" w:rsidRPr="00EB6B11" w:rsidRDefault="00F55754" w:rsidP="00F5575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 xml:space="preserve">Предметные результаты </w:t>
      </w:r>
      <w:r w:rsidRPr="00EB6B11">
        <w:rPr>
          <w:b/>
          <w:i/>
          <w:sz w:val="20"/>
          <w:szCs w:val="20"/>
        </w:rPr>
        <w:t>(на базовом уровне):</w:t>
      </w:r>
    </w:p>
    <w:p w:rsidR="00F55754" w:rsidRPr="00EB6B11" w:rsidRDefault="00F55754" w:rsidP="00F55754">
      <w:pPr>
        <w:numPr>
          <w:ilvl w:val="3"/>
          <w:numId w:val="8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познавательной сфере:</w:t>
      </w:r>
    </w:p>
    <w:p w:rsidR="00F55754" w:rsidRPr="00EB6B11" w:rsidRDefault="00F55754" w:rsidP="00F55754">
      <w:pPr>
        <w:numPr>
          <w:ilvl w:val="6"/>
          <w:numId w:val="8"/>
        </w:numPr>
        <w:autoSpaceDE w:val="0"/>
        <w:autoSpaceDN w:val="0"/>
        <w:adjustRightInd w:val="0"/>
        <w:ind w:left="180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давать определения изученным понятиям;</w:t>
      </w:r>
    </w:p>
    <w:p w:rsidR="00F55754" w:rsidRPr="00EB6B11" w:rsidRDefault="00F55754" w:rsidP="00F55754">
      <w:pPr>
        <w:numPr>
          <w:ilvl w:val="6"/>
          <w:numId w:val="8"/>
        </w:numPr>
        <w:autoSpaceDE w:val="0"/>
        <w:autoSpaceDN w:val="0"/>
        <w:adjustRightInd w:val="0"/>
        <w:ind w:left="180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называть основные положения изученных теорий и гипотез;</w:t>
      </w:r>
    </w:p>
    <w:p w:rsidR="00F55754" w:rsidRPr="00EB6B11" w:rsidRDefault="00F55754" w:rsidP="00F55754">
      <w:pPr>
        <w:numPr>
          <w:ilvl w:val="6"/>
          <w:numId w:val="8"/>
        </w:numPr>
        <w:autoSpaceDE w:val="0"/>
        <w:autoSpaceDN w:val="0"/>
        <w:adjustRightInd w:val="0"/>
        <w:ind w:left="180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F55754" w:rsidRPr="00EB6B11" w:rsidRDefault="00F55754" w:rsidP="00F55754">
      <w:pPr>
        <w:numPr>
          <w:ilvl w:val="6"/>
          <w:numId w:val="8"/>
        </w:numPr>
        <w:autoSpaceDE w:val="0"/>
        <w:autoSpaceDN w:val="0"/>
        <w:adjustRightInd w:val="0"/>
        <w:ind w:left="180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классифицировать изученные объекты и явления;</w:t>
      </w:r>
    </w:p>
    <w:p w:rsidR="00F55754" w:rsidRPr="00EB6B11" w:rsidRDefault="00F55754" w:rsidP="00F55754">
      <w:pPr>
        <w:numPr>
          <w:ilvl w:val="6"/>
          <w:numId w:val="8"/>
        </w:numPr>
        <w:autoSpaceDE w:val="0"/>
        <w:autoSpaceDN w:val="0"/>
        <w:adjustRightInd w:val="0"/>
        <w:ind w:left="180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F55754" w:rsidRPr="00EB6B11" w:rsidRDefault="00F55754" w:rsidP="00F55754">
      <w:pPr>
        <w:numPr>
          <w:ilvl w:val="6"/>
          <w:numId w:val="8"/>
        </w:numPr>
        <w:autoSpaceDE w:val="0"/>
        <w:autoSpaceDN w:val="0"/>
        <w:adjustRightInd w:val="0"/>
        <w:ind w:left="180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структурировать изученный материал;</w:t>
      </w:r>
    </w:p>
    <w:p w:rsidR="00F55754" w:rsidRPr="00EB6B11" w:rsidRDefault="00F55754" w:rsidP="00F55754">
      <w:pPr>
        <w:numPr>
          <w:ilvl w:val="6"/>
          <w:numId w:val="8"/>
        </w:numPr>
        <w:autoSpaceDE w:val="0"/>
        <w:autoSpaceDN w:val="0"/>
        <w:adjustRightInd w:val="0"/>
        <w:ind w:left="180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интерпретировать физическую информацию, полученную из других источников;</w:t>
      </w:r>
    </w:p>
    <w:p w:rsidR="00F55754" w:rsidRPr="00EB6B11" w:rsidRDefault="00F55754" w:rsidP="00F55754">
      <w:pPr>
        <w:numPr>
          <w:ilvl w:val="6"/>
          <w:numId w:val="8"/>
        </w:numPr>
        <w:autoSpaceDE w:val="0"/>
        <w:autoSpaceDN w:val="0"/>
        <w:adjustRightInd w:val="0"/>
        <w:ind w:left="180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F55754" w:rsidRPr="00EB6B11" w:rsidRDefault="00F55754" w:rsidP="00F55754">
      <w:pPr>
        <w:numPr>
          <w:ilvl w:val="3"/>
          <w:numId w:val="8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ценностно-ориентационной сфере – 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F55754" w:rsidRPr="00EB6B11" w:rsidRDefault="00F55754" w:rsidP="00F55754">
      <w:pPr>
        <w:numPr>
          <w:ilvl w:val="3"/>
          <w:numId w:val="8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трудовой сфере – проводить физический эксперимент;</w:t>
      </w:r>
    </w:p>
    <w:p w:rsidR="00F55754" w:rsidRPr="00EB6B11" w:rsidRDefault="00F55754" w:rsidP="00F55754">
      <w:pPr>
        <w:numPr>
          <w:ilvl w:val="3"/>
          <w:numId w:val="8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F55754" w:rsidRPr="00EB6B11" w:rsidRDefault="00F55754" w:rsidP="00F55754">
      <w:pPr>
        <w:jc w:val="center"/>
        <w:rPr>
          <w:b/>
          <w:sz w:val="20"/>
          <w:szCs w:val="20"/>
        </w:rPr>
      </w:pPr>
    </w:p>
    <w:p w:rsidR="00F55754" w:rsidRPr="00491A1A" w:rsidRDefault="00F55754" w:rsidP="00F55754">
      <w:pPr>
        <w:jc w:val="center"/>
      </w:pPr>
      <w:r>
        <w:rPr>
          <w:b/>
          <w:sz w:val="20"/>
          <w:szCs w:val="20"/>
        </w:rPr>
        <w:br w:type="page"/>
      </w:r>
      <w:r w:rsidRPr="008E69D7">
        <w:rPr>
          <w:caps/>
        </w:rPr>
        <w:lastRenderedPageBreak/>
        <w:t>ОСНОВНОЕ содержание ТЕМ УЧЕБНОГО КУРСА</w:t>
      </w:r>
    </w:p>
    <w:p w:rsidR="00F55754" w:rsidRPr="008E69D7" w:rsidRDefault="00F55754" w:rsidP="00F55754">
      <w:pPr>
        <w:pStyle w:val="af6"/>
        <w:ind w:left="0"/>
        <w:jc w:val="center"/>
        <w:rPr>
          <w:b/>
          <w:smallCaps/>
          <w:sz w:val="20"/>
        </w:rPr>
      </w:pPr>
    </w:p>
    <w:p w:rsidR="00F55754" w:rsidRPr="008E69D7" w:rsidRDefault="007346F8" w:rsidP="00F55754">
      <w:pPr>
        <w:pStyle w:val="af6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ФИЗИКА 10</w:t>
      </w:r>
      <w:r w:rsidR="00F55754" w:rsidRPr="008E69D7">
        <w:rPr>
          <w:b/>
          <w:smallCaps/>
          <w:sz w:val="20"/>
        </w:rPr>
        <w:t xml:space="preserve"> класс</w:t>
      </w:r>
    </w:p>
    <w:p w:rsidR="00864DFE" w:rsidRPr="00F55754" w:rsidRDefault="00F55754" w:rsidP="00F55754">
      <w:pPr>
        <w:pStyle w:val="af6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(68</w:t>
      </w:r>
      <w:r w:rsidRPr="008E69D7">
        <w:rPr>
          <w:b/>
          <w:smallCaps/>
          <w:sz w:val="20"/>
        </w:rPr>
        <w:t xml:space="preserve"> часов, 2 часа в неделю)</w:t>
      </w:r>
    </w:p>
    <w:p w:rsidR="00864DFE" w:rsidRPr="00EB6B11" w:rsidRDefault="00864DFE" w:rsidP="003F28F1">
      <w:pPr>
        <w:spacing w:before="240"/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Научный метод познания природы</w:t>
      </w:r>
    </w:p>
    <w:p w:rsidR="00864DFE" w:rsidRPr="00EB6B11" w:rsidRDefault="00864DFE" w:rsidP="00864DFE">
      <w:pPr>
        <w:ind w:firstLine="357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Физика – фундаментальная наука о природе. Научный метод познания.</w:t>
      </w:r>
    </w:p>
    <w:p w:rsidR="00864DFE" w:rsidRPr="00EB6B11" w:rsidRDefault="00864DFE" w:rsidP="00864DFE">
      <w:pPr>
        <w:ind w:firstLine="357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3F28F1" w:rsidRPr="00EB6B11" w:rsidRDefault="00864DFE" w:rsidP="003F28F1">
      <w:pPr>
        <w:ind w:firstLine="708"/>
        <w:jc w:val="both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 xml:space="preserve">Механика </w:t>
      </w:r>
    </w:p>
    <w:p w:rsidR="00864DFE" w:rsidRPr="00EB6B11" w:rsidRDefault="00864DFE" w:rsidP="003F28F1">
      <w:pPr>
        <w:ind w:firstLine="357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864DFE" w:rsidRPr="00EB6B11" w:rsidRDefault="00864DFE" w:rsidP="00864DFE">
      <w:pPr>
        <w:ind w:firstLine="357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864DFE" w:rsidRPr="00EB6B11" w:rsidRDefault="00864DFE" w:rsidP="00864DFE">
      <w:pPr>
        <w:jc w:val="both"/>
        <w:rPr>
          <w:sz w:val="20"/>
          <w:szCs w:val="20"/>
        </w:rPr>
      </w:pPr>
      <w:r w:rsidRPr="00EB6B11">
        <w:rPr>
          <w:sz w:val="20"/>
          <w:szCs w:val="20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864DFE" w:rsidRPr="00EB6B11" w:rsidRDefault="003F28F1" w:rsidP="003F28F1">
      <w:pPr>
        <w:spacing w:before="120" w:after="120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 xml:space="preserve">     </w:t>
      </w:r>
      <w:r w:rsidRPr="00EB6B11">
        <w:rPr>
          <w:b/>
          <w:sz w:val="20"/>
          <w:szCs w:val="20"/>
        </w:rPr>
        <w:tab/>
        <w:t>Демонстрации</w:t>
      </w:r>
    </w:p>
    <w:p w:rsidR="00864DFE" w:rsidRPr="00EB6B11" w:rsidRDefault="00864DFE" w:rsidP="00AA36D2">
      <w:pPr>
        <w:numPr>
          <w:ilvl w:val="0"/>
          <w:numId w:val="9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Зависимость траектории от выбора отсчета.</w:t>
      </w:r>
    </w:p>
    <w:p w:rsidR="00864DFE" w:rsidRPr="00EB6B11" w:rsidRDefault="00864DFE" w:rsidP="00AA36D2">
      <w:pPr>
        <w:numPr>
          <w:ilvl w:val="0"/>
          <w:numId w:val="9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Падение тел в воздухе и в вакууме.</w:t>
      </w:r>
    </w:p>
    <w:p w:rsidR="00864DFE" w:rsidRPr="00EB6B11" w:rsidRDefault="00864DFE" w:rsidP="00AA36D2">
      <w:pPr>
        <w:numPr>
          <w:ilvl w:val="0"/>
          <w:numId w:val="9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Явление инерции.</w:t>
      </w:r>
    </w:p>
    <w:p w:rsidR="00864DFE" w:rsidRPr="00EB6B11" w:rsidRDefault="00864DFE" w:rsidP="00AA36D2">
      <w:pPr>
        <w:numPr>
          <w:ilvl w:val="0"/>
          <w:numId w:val="9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 xml:space="preserve">Измерение сил. </w:t>
      </w:r>
    </w:p>
    <w:p w:rsidR="00864DFE" w:rsidRPr="00EB6B11" w:rsidRDefault="00864DFE" w:rsidP="00AA36D2">
      <w:pPr>
        <w:numPr>
          <w:ilvl w:val="0"/>
          <w:numId w:val="9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Сложение сил.</w:t>
      </w:r>
    </w:p>
    <w:p w:rsidR="00864DFE" w:rsidRPr="00EB6B11" w:rsidRDefault="00864DFE" w:rsidP="00AA36D2">
      <w:pPr>
        <w:numPr>
          <w:ilvl w:val="0"/>
          <w:numId w:val="9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Зависимость силы упругости от деформации.</w:t>
      </w:r>
    </w:p>
    <w:p w:rsidR="00864DFE" w:rsidRPr="00EB6B11" w:rsidRDefault="00864DFE" w:rsidP="00AA36D2">
      <w:pPr>
        <w:numPr>
          <w:ilvl w:val="0"/>
          <w:numId w:val="9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Реактивное движение.</w:t>
      </w:r>
    </w:p>
    <w:p w:rsidR="00864DFE" w:rsidRPr="00EB6B11" w:rsidRDefault="00864DFE" w:rsidP="00AA36D2">
      <w:pPr>
        <w:numPr>
          <w:ilvl w:val="0"/>
          <w:numId w:val="9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 xml:space="preserve">Переход потенциальной энергии в </w:t>
      </w:r>
      <w:proofErr w:type="gramStart"/>
      <w:r w:rsidRPr="00EB6B11">
        <w:rPr>
          <w:sz w:val="20"/>
          <w:szCs w:val="20"/>
        </w:rPr>
        <w:t>кинетическую</w:t>
      </w:r>
      <w:proofErr w:type="gramEnd"/>
      <w:r w:rsidRPr="00EB6B11">
        <w:rPr>
          <w:sz w:val="20"/>
          <w:szCs w:val="20"/>
        </w:rPr>
        <w:t xml:space="preserve"> и обратно.</w:t>
      </w:r>
    </w:p>
    <w:p w:rsidR="00864DFE" w:rsidRPr="00EB6B11" w:rsidRDefault="00864DFE" w:rsidP="00864DFE">
      <w:pPr>
        <w:tabs>
          <w:tab w:val="num" w:pos="1440"/>
        </w:tabs>
        <w:ind w:left="1440" w:firstLine="1276"/>
        <w:rPr>
          <w:sz w:val="20"/>
          <w:szCs w:val="20"/>
        </w:rPr>
      </w:pPr>
    </w:p>
    <w:p w:rsidR="00864DFE" w:rsidRPr="00EB6B11" w:rsidRDefault="003F28F1" w:rsidP="003F28F1">
      <w:pPr>
        <w:spacing w:after="120"/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Лабораторные работы</w:t>
      </w:r>
    </w:p>
    <w:p w:rsidR="00864DFE" w:rsidRPr="00EB6B11" w:rsidRDefault="00864DFE" w:rsidP="003F28F1">
      <w:pPr>
        <w:ind w:firstLine="357"/>
        <w:rPr>
          <w:sz w:val="20"/>
          <w:szCs w:val="20"/>
        </w:rPr>
      </w:pPr>
      <w:r w:rsidRPr="00EB6B11">
        <w:rPr>
          <w:sz w:val="20"/>
          <w:szCs w:val="20"/>
        </w:rPr>
        <w:t>Изучение закона сохранения механической энергии.</w:t>
      </w:r>
    </w:p>
    <w:p w:rsidR="00864DFE" w:rsidRPr="00EB6B11" w:rsidRDefault="00864DFE" w:rsidP="00864DFE">
      <w:pPr>
        <w:spacing w:before="120" w:after="120"/>
        <w:ind w:firstLine="357"/>
        <w:rPr>
          <w:b/>
          <w:sz w:val="20"/>
          <w:szCs w:val="20"/>
        </w:rPr>
      </w:pPr>
      <w:r w:rsidRPr="00EB6B11">
        <w:rPr>
          <w:sz w:val="20"/>
          <w:szCs w:val="20"/>
        </w:rPr>
        <w:tab/>
      </w:r>
      <w:r w:rsidRPr="00EB6B11">
        <w:rPr>
          <w:b/>
          <w:sz w:val="20"/>
          <w:szCs w:val="20"/>
        </w:rPr>
        <w:t>Молекулярная физика</w:t>
      </w:r>
    </w:p>
    <w:p w:rsidR="00864DFE" w:rsidRPr="00EB6B11" w:rsidRDefault="00864DFE" w:rsidP="007C12C0">
      <w:pPr>
        <w:ind w:firstLine="36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Молекулярно – кинетическая теория строения вещества и ее экспериментальные основания.</w:t>
      </w:r>
    </w:p>
    <w:p w:rsidR="00864DFE" w:rsidRPr="00EB6B11" w:rsidRDefault="00864DFE" w:rsidP="007C12C0">
      <w:pPr>
        <w:ind w:firstLine="36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Абсолютная температура. Уравнение состояния идеального газа.</w:t>
      </w:r>
    </w:p>
    <w:p w:rsidR="00864DFE" w:rsidRPr="00EB6B11" w:rsidRDefault="00864DFE" w:rsidP="007C12C0">
      <w:pPr>
        <w:ind w:firstLine="36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Связь средней кинетической энергии теплового движения молекул с абсолютной температурой.</w:t>
      </w:r>
    </w:p>
    <w:p w:rsidR="00864DFE" w:rsidRPr="00EB6B11" w:rsidRDefault="00864DFE" w:rsidP="007C12C0">
      <w:pPr>
        <w:ind w:firstLine="36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Строение жидкостей и твердых тел.</w:t>
      </w:r>
    </w:p>
    <w:p w:rsidR="00864DFE" w:rsidRPr="00EB6B11" w:rsidRDefault="00864DFE" w:rsidP="007C12C0">
      <w:pPr>
        <w:ind w:firstLine="36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864DFE" w:rsidRPr="00EB6B11" w:rsidRDefault="003F28F1" w:rsidP="00AF6406">
      <w:pPr>
        <w:spacing w:before="120" w:after="120"/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Демонстрации</w:t>
      </w:r>
    </w:p>
    <w:p w:rsidR="00864DFE" w:rsidRPr="00EB6B11" w:rsidRDefault="00864DFE" w:rsidP="00AF6406">
      <w:pPr>
        <w:numPr>
          <w:ilvl w:val="0"/>
          <w:numId w:val="10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Механическая модель броуновского движения.</w:t>
      </w:r>
    </w:p>
    <w:p w:rsidR="00864DFE" w:rsidRPr="00EB6B11" w:rsidRDefault="00864DFE" w:rsidP="00AF6406">
      <w:pPr>
        <w:numPr>
          <w:ilvl w:val="0"/>
          <w:numId w:val="10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Изменение давления газа с изменением температуры при постоянном объеме.</w:t>
      </w:r>
    </w:p>
    <w:p w:rsidR="00864DFE" w:rsidRPr="00EB6B11" w:rsidRDefault="00864DFE" w:rsidP="00AF6406">
      <w:pPr>
        <w:numPr>
          <w:ilvl w:val="0"/>
          <w:numId w:val="10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Изменение объема газа с изменением температуры при постоянном давлении.</w:t>
      </w:r>
    </w:p>
    <w:p w:rsidR="00864DFE" w:rsidRPr="00EB6B11" w:rsidRDefault="00864DFE" w:rsidP="00AF6406">
      <w:pPr>
        <w:numPr>
          <w:ilvl w:val="0"/>
          <w:numId w:val="10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Изменение объема газа с изменением давления при постоянной температуре.</w:t>
      </w:r>
    </w:p>
    <w:p w:rsidR="00864DFE" w:rsidRPr="00EB6B11" w:rsidRDefault="00864DFE" w:rsidP="00AF6406">
      <w:pPr>
        <w:numPr>
          <w:ilvl w:val="0"/>
          <w:numId w:val="10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Устройство гигрометра и психрометра.</w:t>
      </w:r>
    </w:p>
    <w:p w:rsidR="00864DFE" w:rsidRPr="00EB6B11" w:rsidRDefault="00864DFE" w:rsidP="00AF6406">
      <w:pPr>
        <w:numPr>
          <w:ilvl w:val="0"/>
          <w:numId w:val="10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Кристаллические и аморфные тела.</w:t>
      </w:r>
    </w:p>
    <w:p w:rsidR="00864DFE" w:rsidRPr="00EB6B11" w:rsidRDefault="00864DFE" w:rsidP="00AF6406">
      <w:pPr>
        <w:numPr>
          <w:ilvl w:val="0"/>
          <w:numId w:val="10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Модели тепловых двигателей.</w:t>
      </w:r>
    </w:p>
    <w:p w:rsidR="00864DFE" w:rsidRPr="00EB6B11" w:rsidRDefault="003F28F1" w:rsidP="003F28F1">
      <w:pPr>
        <w:spacing w:before="120" w:after="120"/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Лабораторные работы</w:t>
      </w:r>
    </w:p>
    <w:p w:rsidR="00864DFE" w:rsidRPr="00EB6B11" w:rsidRDefault="00864DFE" w:rsidP="00AC3E8F">
      <w:pPr>
        <w:ind w:firstLine="1080"/>
        <w:rPr>
          <w:sz w:val="20"/>
          <w:szCs w:val="20"/>
        </w:rPr>
      </w:pPr>
      <w:r w:rsidRPr="00EB6B11">
        <w:rPr>
          <w:sz w:val="20"/>
          <w:szCs w:val="20"/>
        </w:rPr>
        <w:t>Опытная проверка закона Гей-Люссака.</w:t>
      </w:r>
    </w:p>
    <w:p w:rsidR="00864DFE" w:rsidRPr="00EB6B11" w:rsidRDefault="00864DFE" w:rsidP="00864DFE">
      <w:pPr>
        <w:spacing w:before="120" w:after="120"/>
        <w:ind w:firstLine="357"/>
        <w:rPr>
          <w:b/>
          <w:sz w:val="20"/>
          <w:szCs w:val="20"/>
        </w:rPr>
      </w:pPr>
      <w:r w:rsidRPr="00EB6B11">
        <w:rPr>
          <w:sz w:val="20"/>
          <w:szCs w:val="20"/>
        </w:rPr>
        <w:tab/>
      </w:r>
      <w:r w:rsidRPr="00EB6B11">
        <w:rPr>
          <w:b/>
          <w:sz w:val="20"/>
          <w:szCs w:val="20"/>
        </w:rPr>
        <w:t xml:space="preserve">Электродинамика </w:t>
      </w:r>
    </w:p>
    <w:p w:rsidR="00864DFE" w:rsidRPr="00EB6B11" w:rsidRDefault="00864DFE" w:rsidP="00AF6406">
      <w:pPr>
        <w:ind w:firstLine="357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Элементарный электрический заряд. Закон сохранени</w:t>
      </w:r>
      <w:r w:rsidR="003F28F1" w:rsidRPr="00EB6B11">
        <w:rPr>
          <w:sz w:val="20"/>
          <w:szCs w:val="20"/>
        </w:rPr>
        <w:t xml:space="preserve">я электрического заряда. Закон </w:t>
      </w:r>
      <w:r w:rsidRPr="00EB6B11">
        <w:rPr>
          <w:sz w:val="20"/>
          <w:szCs w:val="20"/>
        </w:rPr>
        <w:t>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AF6406" w:rsidRPr="00EB6B11" w:rsidRDefault="00AF6406" w:rsidP="00AF6406">
      <w:pPr>
        <w:ind w:firstLine="357"/>
        <w:jc w:val="both"/>
        <w:rPr>
          <w:sz w:val="20"/>
          <w:szCs w:val="20"/>
        </w:rPr>
      </w:pPr>
    </w:p>
    <w:p w:rsidR="00864DFE" w:rsidRPr="00EB6B11" w:rsidRDefault="003F28F1" w:rsidP="00AF6406">
      <w:pPr>
        <w:ind w:firstLine="709"/>
        <w:contextualSpacing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Демонстрации</w:t>
      </w:r>
    </w:p>
    <w:p w:rsidR="00864DFE" w:rsidRPr="00EB6B11" w:rsidRDefault="00864DFE" w:rsidP="00AF6406">
      <w:pPr>
        <w:numPr>
          <w:ilvl w:val="0"/>
          <w:numId w:val="11"/>
        </w:numPr>
        <w:tabs>
          <w:tab w:val="clear" w:pos="1996"/>
          <w:tab w:val="num" w:pos="1440"/>
        </w:tabs>
        <w:spacing w:before="240"/>
        <w:ind w:left="1440"/>
        <w:contextualSpacing/>
        <w:rPr>
          <w:sz w:val="20"/>
          <w:szCs w:val="20"/>
        </w:rPr>
      </w:pPr>
      <w:r w:rsidRPr="00EB6B11">
        <w:rPr>
          <w:sz w:val="20"/>
          <w:szCs w:val="20"/>
        </w:rPr>
        <w:t>Электризация тел.</w:t>
      </w:r>
    </w:p>
    <w:p w:rsidR="00864DFE" w:rsidRPr="00EB6B11" w:rsidRDefault="00864DFE" w:rsidP="00AF6406">
      <w:pPr>
        <w:numPr>
          <w:ilvl w:val="0"/>
          <w:numId w:val="11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Электрометр.</w:t>
      </w:r>
    </w:p>
    <w:p w:rsidR="00864DFE" w:rsidRPr="00EB6B11" w:rsidRDefault="00864DFE" w:rsidP="00AF6406">
      <w:pPr>
        <w:numPr>
          <w:ilvl w:val="0"/>
          <w:numId w:val="11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Энергия заряженного конденсатора.</w:t>
      </w:r>
    </w:p>
    <w:p w:rsidR="00864DFE" w:rsidRPr="00EB6B11" w:rsidRDefault="00864DFE" w:rsidP="00AF6406">
      <w:pPr>
        <w:numPr>
          <w:ilvl w:val="0"/>
          <w:numId w:val="11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Электроизмерительные приборы.</w:t>
      </w:r>
    </w:p>
    <w:p w:rsidR="00864DFE" w:rsidRPr="00EB6B11" w:rsidRDefault="003F28F1" w:rsidP="003F28F1">
      <w:pPr>
        <w:spacing w:before="120" w:after="120"/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lastRenderedPageBreak/>
        <w:t>Лабораторные работы</w:t>
      </w:r>
    </w:p>
    <w:p w:rsidR="00864DFE" w:rsidRPr="00EB6B11" w:rsidRDefault="00864DFE" w:rsidP="00AA36D2">
      <w:pPr>
        <w:numPr>
          <w:ilvl w:val="0"/>
          <w:numId w:val="12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Изучение последовательного и параллельного соединения проводников.</w:t>
      </w:r>
    </w:p>
    <w:p w:rsidR="00864DFE" w:rsidRPr="00EB6B11" w:rsidRDefault="00864DFE" w:rsidP="00AA36D2">
      <w:pPr>
        <w:numPr>
          <w:ilvl w:val="0"/>
          <w:numId w:val="12"/>
        </w:numPr>
        <w:tabs>
          <w:tab w:val="clear" w:pos="1996"/>
          <w:tab w:val="num" w:pos="1440"/>
        </w:tabs>
        <w:ind w:left="1440"/>
        <w:rPr>
          <w:sz w:val="20"/>
          <w:szCs w:val="20"/>
        </w:rPr>
      </w:pPr>
      <w:r w:rsidRPr="00EB6B11">
        <w:rPr>
          <w:sz w:val="20"/>
          <w:szCs w:val="20"/>
        </w:rPr>
        <w:t>Измерение ЭДС и внутреннего сопротивления источника тока.</w:t>
      </w:r>
    </w:p>
    <w:p w:rsidR="00864DFE" w:rsidRPr="00EB6B11" w:rsidRDefault="00864DFE" w:rsidP="00864DFE">
      <w:pPr>
        <w:spacing w:before="120" w:after="120"/>
        <w:ind w:firstLine="357"/>
        <w:rPr>
          <w:b/>
          <w:sz w:val="20"/>
          <w:szCs w:val="20"/>
        </w:rPr>
      </w:pPr>
      <w:r w:rsidRPr="00EB6B11">
        <w:rPr>
          <w:sz w:val="20"/>
          <w:szCs w:val="20"/>
        </w:rPr>
        <w:tab/>
      </w:r>
      <w:r w:rsidRPr="00EB6B11">
        <w:rPr>
          <w:b/>
          <w:sz w:val="20"/>
          <w:szCs w:val="20"/>
        </w:rPr>
        <w:t>Экспериментальная физика</w:t>
      </w:r>
    </w:p>
    <w:p w:rsidR="00864DFE" w:rsidRPr="00EB6B11" w:rsidRDefault="00864DFE" w:rsidP="00864DFE">
      <w:pPr>
        <w:ind w:firstLine="357"/>
        <w:rPr>
          <w:sz w:val="20"/>
          <w:szCs w:val="20"/>
        </w:rPr>
      </w:pPr>
      <w:r w:rsidRPr="00EB6B11">
        <w:rPr>
          <w:sz w:val="20"/>
          <w:szCs w:val="20"/>
        </w:rPr>
        <w:t>Опыты, иллюстрирующие изучаемые явления.</w:t>
      </w:r>
    </w:p>
    <w:p w:rsidR="00F55754" w:rsidRPr="00491A1A" w:rsidRDefault="00F55754" w:rsidP="00F55754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sz w:val="20"/>
          <w:szCs w:val="20"/>
        </w:rPr>
        <w:br w:type="page"/>
      </w:r>
      <w:r w:rsidRPr="00491A1A">
        <w:rPr>
          <w:b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/>
      </w:tblPr>
      <w:tblGrid>
        <w:gridCol w:w="1242"/>
        <w:gridCol w:w="1560"/>
        <w:gridCol w:w="5013"/>
        <w:gridCol w:w="2605"/>
      </w:tblGrid>
      <w:tr w:rsidR="00F55754" w:rsidTr="00F55754">
        <w:tc>
          <w:tcPr>
            <w:tcW w:w="1242" w:type="dxa"/>
          </w:tcPr>
          <w:p w:rsidR="00F55754" w:rsidRPr="00F55754" w:rsidRDefault="00F55754" w:rsidP="002F6D1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5754">
              <w:rPr>
                <w:b/>
              </w:rPr>
              <w:t>№ урока</w:t>
            </w:r>
          </w:p>
        </w:tc>
        <w:tc>
          <w:tcPr>
            <w:tcW w:w="1560" w:type="dxa"/>
          </w:tcPr>
          <w:p w:rsidR="00F55754" w:rsidRPr="00F55754" w:rsidRDefault="00F55754" w:rsidP="002F6D12">
            <w:pPr>
              <w:jc w:val="center"/>
              <w:rPr>
                <w:b/>
              </w:rPr>
            </w:pPr>
            <w:r w:rsidRPr="00F55754">
              <w:rPr>
                <w:b/>
              </w:rPr>
              <w:t>Количество часов</w:t>
            </w:r>
          </w:p>
        </w:tc>
        <w:tc>
          <w:tcPr>
            <w:tcW w:w="5013" w:type="dxa"/>
          </w:tcPr>
          <w:p w:rsidR="00F55754" w:rsidRPr="00F55754" w:rsidRDefault="00F55754" w:rsidP="002F6D12">
            <w:pPr>
              <w:jc w:val="center"/>
              <w:rPr>
                <w:b/>
              </w:rPr>
            </w:pPr>
            <w:r w:rsidRPr="00F55754">
              <w:rPr>
                <w:b/>
              </w:rPr>
              <w:t>Тема урока</w:t>
            </w:r>
          </w:p>
        </w:tc>
        <w:tc>
          <w:tcPr>
            <w:tcW w:w="2605" w:type="dxa"/>
          </w:tcPr>
          <w:p w:rsidR="00F55754" w:rsidRPr="00F55754" w:rsidRDefault="00F55754" w:rsidP="002F6D12">
            <w:pPr>
              <w:jc w:val="center"/>
              <w:rPr>
                <w:b/>
              </w:rPr>
            </w:pPr>
            <w:r w:rsidRPr="00F55754">
              <w:rPr>
                <w:b/>
              </w:rPr>
              <w:t>Интегрированные темы</w:t>
            </w:r>
          </w:p>
        </w:tc>
      </w:tr>
      <w:tr w:rsidR="00F55754" w:rsidTr="00F55754">
        <w:tc>
          <w:tcPr>
            <w:tcW w:w="1242" w:type="dxa"/>
          </w:tcPr>
          <w:p w:rsidR="00F55754" w:rsidRDefault="00F55754" w:rsidP="00F55754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55754" w:rsidRDefault="00F55754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55754" w:rsidRDefault="00F55754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55754">
              <w:rPr>
                <w:sz w:val="20"/>
                <w:szCs w:val="20"/>
              </w:rPr>
              <w:t>Физические явления. Наблюдения и опыты.</w:t>
            </w:r>
          </w:p>
        </w:tc>
        <w:tc>
          <w:tcPr>
            <w:tcW w:w="2605" w:type="dxa"/>
          </w:tcPr>
          <w:p w:rsidR="00F55754" w:rsidRDefault="00F55754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55754" w:rsidTr="00DA778E">
        <w:tc>
          <w:tcPr>
            <w:tcW w:w="10420" w:type="dxa"/>
            <w:gridSpan w:val="4"/>
          </w:tcPr>
          <w:p w:rsidR="00F55754" w:rsidRDefault="00F55754" w:rsidP="00F5575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55754">
              <w:rPr>
                <w:b/>
                <w:sz w:val="20"/>
                <w:szCs w:val="20"/>
              </w:rPr>
              <w:t>Механика (24 часа)</w:t>
            </w: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ind w:left="-108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Механическое движение, виды движений, его </w:t>
            </w:r>
            <w:r w:rsidRPr="00EB6B11">
              <w:rPr>
                <w:spacing w:val="-20"/>
                <w:sz w:val="20"/>
                <w:szCs w:val="20"/>
              </w:rPr>
              <w:t>характеристики</w:t>
            </w:r>
            <w:r w:rsidRPr="00EB6B11">
              <w:rPr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ind w:left="-32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Равномерное движение тел. Скорость. Уравнение равномерного </w:t>
            </w:r>
            <w:r>
              <w:rPr>
                <w:sz w:val="20"/>
                <w:szCs w:val="20"/>
              </w:rPr>
              <w:t xml:space="preserve"> </w:t>
            </w:r>
            <w:r w:rsidRPr="00EB6B11">
              <w:rPr>
                <w:sz w:val="20"/>
                <w:szCs w:val="20"/>
              </w:rPr>
              <w:t xml:space="preserve">движения. 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ind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Графики прямолинейного равномерного движения. 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Скорость при </w:t>
            </w:r>
            <w:r w:rsidRPr="00EB6B11">
              <w:rPr>
                <w:spacing w:val="-20"/>
                <w:sz w:val="20"/>
                <w:szCs w:val="20"/>
              </w:rPr>
              <w:t>неравномерном</w:t>
            </w:r>
            <w:r w:rsidRPr="00EB6B11">
              <w:rPr>
                <w:sz w:val="20"/>
                <w:szCs w:val="20"/>
              </w:rPr>
              <w:t xml:space="preserve"> движении. Мгновенная скорость. Сложение скоростей.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Прямолинейное равноускоренное движение.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Решение задач на движение с постоянным ускорением.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pStyle w:val="a6"/>
              <w:tabs>
                <w:tab w:val="left" w:pos="708"/>
              </w:tabs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Поступательное движение. Материальная точка.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Решение задач по теме </w:t>
            </w:r>
            <w:r w:rsidRPr="00EB6B11">
              <w:rPr>
                <w:spacing w:val="-20"/>
                <w:sz w:val="20"/>
                <w:szCs w:val="20"/>
              </w:rPr>
              <w:t>«К</w:t>
            </w:r>
            <w:r w:rsidRPr="00EB6B11">
              <w:rPr>
                <w:sz w:val="20"/>
                <w:szCs w:val="20"/>
              </w:rPr>
              <w:t>инематика</w:t>
            </w:r>
            <w:r w:rsidRPr="00EB6B11">
              <w:rPr>
                <w:spacing w:val="-20"/>
                <w:sz w:val="20"/>
                <w:szCs w:val="20"/>
              </w:rPr>
              <w:t>».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3D38A6" w:rsidRDefault="003D38A6" w:rsidP="003D38A6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  <w:u w:val="single"/>
              </w:rPr>
              <w:t>Контрольная работа № 1 "Кинематика".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D20A0F">
        <w:tc>
          <w:tcPr>
            <w:tcW w:w="10420" w:type="dxa"/>
            <w:gridSpan w:val="4"/>
          </w:tcPr>
          <w:p w:rsidR="003D38A6" w:rsidRPr="003D38A6" w:rsidRDefault="0058582F" w:rsidP="003D38A6">
            <w:pPr>
              <w:pStyle w:val="4"/>
              <w:spacing w:before="120" w:after="120"/>
              <w:jc w:val="center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Динамика (9</w:t>
            </w:r>
            <w:r w:rsidR="003D38A6" w:rsidRPr="00EB6B11">
              <w:rPr>
                <w:sz w:val="20"/>
                <w:u w:val="none"/>
              </w:rPr>
              <w:t xml:space="preserve"> часов)</w:t>
            </w:r>
          </w:p>
        </w:tc>
      </w:tr>
      <w:tr w:rsidR="003D38A6" w:rsidTr="00F55754">
        <w:tc>
          <w:tcPr>
            <w:tcW w:w="1242" w:type="dxa"/>
          </w:tcPr>
          <w:p w:rsidR="003D38A6" w:rsidRPr="0058582F" w:rsidRDefault="003D38A6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ind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Явление инерции. Инерциальная система отсчета. Первый закон Ньютона.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58582F" w:rsidRDefault="003D38A6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58582F" w:rsidP="003D38A6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Второй закон Ньютона.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58582F" w:rsidRDefault="003D38A6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Третий закон Ньютона.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58582F" w:rsidRDefault="003D38A6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3D38A6" w:rsidP="003D38A6">
            <w:pPr>
              <w:ind w:left="-108" w:right="-114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Принцип относительности Галилея.</w:t>
            </w:r>
            <w:r w:rsidR="0058582F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58582F" w:rsidRDefault="003D38A6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58582F" w:rsidP="003D3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Гравитаци</w:t>
            </w:r>
            <w:r w:rsidR="003D38A6" w:rsidRPr="00EB6B11">
              <w:rPr>
                <w:sz w:val="20"/>
                <w:szCs w:val="20"/>
              </w:rPr>
              <w:t>онные силы.</w:t>
            </w:r>
            <w:r w:rsidRPr="00EB6B11">
              <w:rPr>
                <w:sz w:val="20"/>
                <w:szCs w:val="20"/>
              </w:rPr>
              <w:t xml:space="preserve"> Закон всемирного тяготения.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58582F" w:rsidRDefault="003D38A6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58582F" w:rsidP="003D38A6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Вес тела. Невесомость и перегрузки.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58582F" w:rsidRDefault="003D38A6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58582F" w:rsidP="003D38A6">
            <w:pPr>
              <w:ind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Силы упругости. Силы трения.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58582F" w:rsidRDefault="0058582F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3D38A6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«Динамика»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D38A6" w:rsidTr="00F55754">
        <w:tc>
          <w:tcPr>
            <w:tcW w:w="1242" w:type="dxa"/>
          </w:tcPr>
          <w:p w:rsidR="003D38A6" w:rsidRPr="0058582F" w:rsidRDefault="003D38A6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3D38A6" w:rsidRPr="00EB6B11" w:rsidRDefault="0058582F" w:rsidP="003D38A6">
            <w:pPr>
              <w:rPr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  <w:u w:val="single"/>
              </w:rPr>
              <w:t xml:space="preserve">Контрольная работа </w:t>
            </w:r>
            <w:r>
              <w:rPr>
                <w:b/>
                <w:sz w:val="20"/>
                <w:szCs w:val="20"/>
                <w:u w:val="single"/>
              </w:rPr>
              <w:t>№ 2 "Динамика</w:t>
            </w:r>
            <w:r w:rsidRPr="00EB6B11">
              <w:rPr>
                <w:b/>
                <w:sz w:val="20"/>
                <w:szCs w:val="20"/>
                <w:u w:val="single"/>
              </w:rPr>
              <w:t>".</w:t>
            </w:r>
          </w:p>
        </w:tc>
        <w:tc>
          <w:tcPr>
            <w:tcW w:w="2605" w:type="dxa"/>
          </w:tcPr>
          <w:p w:rsidR="003D38A6" w:rsidRDefault="003D38A6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34F23">
        <w:tc>
          <w:tcPr>
            <w:tcW w:w="10420" w:type="dxa"/>
            <w:gridSpan w:val="4"/>
          </w:tcPr>
          <w:p w:rsidR="0058582F" w:rsidRPr="0058582F" w:rsidRDefault="0058582F" w:rsidP="0058582F">
            <w:pPr>
              <w:pStyle w:val="4"/>
              <w:spacing w:before="120" w:after="120"/>
              <w:jc w:val="center"/>
              <w:rPr>
                <w:sz w:val="20"/>
                <w:u w:val="none"/>
              </w:rPr>
            </w:pPr>
            <w:r w:rsidRPr="00EB6B11">
              <w:rPr>
                <w:sz w:val="20"/>
                <w:u w:val="none"/>
              </w:rPr>
              <w:t>Законы сохранения (7 часов)</w:t>
            </w:r>
          </w:p>
        </w:tc>
      </w:tr>
      <w:tr w:rsidR="0058582F" w:rsidTr="00F55754">
        <w:tc>
          <w:tcPr>
            <w:tcW w:w="1242" w:type="dxa"/>
          </w:tcPr>
          <w:p w:rsidR="0058582F" w:rsidRPr="0058582F" w:rsidRDefault="0058582F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ind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Импульс материальной точки. Закон сохранения импульса.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58582F" w:rsidRDefault="0058582F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Реак</w:t>
            </w:r>
            <w:r>
              <w:rPr>
                <w:sz w:val="20"/>
                <w:szCs w:val="20"/>
              </w:rPr>
              <w:t>тивное движение. Решение задач  на закон сохранения импульса</w:t>
            </w:r>
            <w:r w:rsidRPr="00EB6B11">
              <w:rPr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58582F" w:rsidRDefault="0058582F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ind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Работа силы. Мощность. 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58582F" w:rsidRDefault="0058582F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Механическая энергия тела: потенциал</w:t>
            </w:r>
            <w:r w:rsidRPr="00EB6B11">
              <w:rPr>
                <w:spacing w:val="-20"/>
                <w:sz w:val="20"/>
                <w:szCs w:val="20"/>
              </w:rPr>
              <w:t>ьна</w:t>
            </w:r>
            <w:r w:rsidRPr="00EB6B11">
              <w:rPr>
                <w:sz w:val="20"/>
                <w:szCs w:val="20"/>
              </w:rPr>
              <w:t>я и кинетическая.</w:t>
            </w:r>
            <w:r>
              <w:rPr>
                <w:sz w:val="20"/>
                <w:szCs w:val="20"/>
              </w:rPr>
              <w:t xml:space="preserve"> </w:t>
            </w:r>
            <w:r w:rsidRPr="00EB6B11">
              <w:rPr>
                <w:sz w:val="20"/>
                <w:szCs w:val="20"/>
              </w:rPr>
              <w:t>Закон сохранения энергии в механике.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58582F" w:rsidRDefault="0058582F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ind w:right="-108"/>
              <w:rPr>
                <w:sz w:val="20"/>
                <w:szCs w:val="20"/>
                <w:u w:val="single"/>
              </w:rPr>
            </w:pPr>
            <w:r w:rsidRPr="00EB6B11">
              <w:rPr>
                <w:b/>
                <w:sz w:val="20"/>
                <w:szCs w:val="20"/>
                <w:u w:val="single"/>
              </w:rPr>
              <w:t>Практическая работа №1. «Изучение закона сохранения механической энергии».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58582F" w:rsidRDefault="0058582F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ind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 xml:space="preserve"> по теме «Законы сохранения»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58582F" w:rsidRDefault="0058582F" w:rsidP="0058582F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0D1587" w:rsidP="000D1587">
            <w:pPr>
              <w:ind w:left="-108" w:right="-108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Контрольная работа № 3</w:t>
            </w:r>
            <w:r w:rsidR="0058582F" w:rsidRPr="00EB6B11">
              <w:rPr>
                <w:b/>
                <w:sz w:val="20"/>
                <w:szCs w:val="20"/>
                <w:u w:val="single"/>
              </w:rPr>
              <w:t>. " Законы сохранения в механике".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A07F02">
        <w:tc>
          <w:tcPr>
            <w:tcW w:w="10420" w:type="dxa"/>
            <w:gridSpan w:val="4"/>
          </w:tcPr>
          <w:p w:rsidR="000D1587" w:rsidRPr="00EB6B11" w:rsidRDefault="000D1587" w:rsidP="000D1587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EB6B11">
              <w:rPr>
                <w:rFonts w:ascii="Times New Roman" w:hAnsi="Times New Roman"/>
                <w:sz w:val="20"/>
              </w:rPr>
              <w:t>Молекулярная физика. Термодинамика (20 часов)</w:t>
            </w:r>
          </w:p>
          <w:p w:rsidR="0058582F" w:rsidRPr="0058582F" w:rsidRDefault="0058582F" w:rsidP="0058582F"/>
        </w:tc>
      </w:tr>
      <w:tr w:rsidR="0058582F" w:rsidTr="00F55754">
        <w:tc>
          <w:tcPr>
            <w:tcW w:w="1242" w:type="dxa"/>
          </w:tcPr>
          <w:p w:rsidR="0058582F" w:rsidRPr="000D1587" w:rsidRDefault="0058582F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pStyle w:val="a6"/>
              <w:tabs>
                <w:tab w:val="left" w:pos="708"/>
              </w:tabs>
              <w:ind w:left="-108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Основные положения МКТ. Броуновское движение.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0D1587" w:rsidRDefault="0058582F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Масса молекул.  Количество вещества.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0D1587" w:rsidRDefault="0058582F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ind w:left="-108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Решение задач на расчет </w:t>
            </w:r>
            <w:r>
              <w:rPr>
                <w:sz w:val="20"/>
                <w:szCs w:val="20"/>
              </w:rPr>
              <w:t xml:space="preserve"> </w:t>
            </w:r>
            <w:r w:rsidRPr="00EB6B11">
              <w:rPr>
                <w:sz w:val="20"/>
                <w:szCs w:val="20"/>
              </w:rPr>
              <w:t xml:space="preserve">величин, </w:t>
            </w:r>
            <w:r w:rsidRPr="00EB6B11">
              <w:rPr>
                <w:spacing w:val="-20"/>
                <w:sz w:val="20"/>
                <w:szCs w:val="20"/>
              </w:rPr>
              <w:t>характеризующих</w:t>
            </w:r>
            <w:r w:rsidRPr="00EB6B11">
              <w:rPr>
                <w:sz w:val="20"/>
                <w:szCs w:val="20"/>
              </w:rPr>
              <w:t xml:space="preserve"> молекулы.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0D1587" w:rsidRDefault="0058582F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pStyle w:val="a6"/>
              <w:tabs>
                <w:tab w:val="left" w:pos="708"/>
              </w:tabs>
              <w:ind w:left="-108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Строение твердых, жидких и газообразных тел.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0D1587" w:rsidRDefault="0058582F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Идеальный газ в МКТ. Основное уравнение МКТ.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8582F" w:rsidTr="00F55754">
        <w:tc>
          <w:tcPr>
            <w:tcW w:w="1242" w:type="dxa"/>
          </w:tcPr>
          <w:p w:rsidR="0058582F" w:rsidRPr="000D1587" w:rsidRDefault="0058582F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58582F" w:rsidRPr="00EB6B11" w:rsidRDefault="0058582F" w:rsidP="0058582F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 xml:space="preserve"> по теме: «МКТ»</w:t>
            </w:r>
          </w:p>
        </w:tc>
        <w:tc>
          <w:tcPr>
            <w:tcW w:w="2605" w:type="dxa"/>
          </w:tcPr>
          <w:p w:rsidR="0058582F" w:rsidRDefault="0058582F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Температура. Тепловое равновесие.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pStyle w:val="a6"/>
              <w:tabs>
                <w:tab w:val="left" w:pos="708"/>
              </w:tabs>
              <w:ind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Уравнение состояния идеального газа.  Газовые законы.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  <w:u w:val="single"/>
              </w:rPr>
            </w:pPr>
            <w:r w:rsidRPr="00EB6B11">
              <w:rPr>
                <w:b/>
                <w:sz w:val="20"/>
                <w:szCs w:val="20"/>
                <w:u w:val="single"/>
              </w:rPr>
              <w:t>Практическая работа  №2. «Опытная проверка закона Гей-Люссака».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Кипение. Испарение жидкостей. Насыщенный пар. 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Влажность воздуха и ее измерение.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pacing w:val="-20"/>
                <w:sz w:val="20"/>
                <w:szCs w:val="20"/>
              </w:rPr>
              <w:t>Кристаллические</w:t>
            </w:r>
            <w:r w:rsidRPr="00EB6B11">
              <w:rPr>
                <w:sz w:val="20"/>
                <w:szCs w:val="20"/>
              </w:rPr>
              <w:t xml:space="preserve"> и аморфные тела.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Внутренняя энергия. </w:t>
            </w:r>
            <w:r>
              <w:rPr>
                <w:sz w:val="20"/>
                <w:szCs w:val="20"/>
              </w:rPr>
              <w:t xml:space="preserve"> </w:t>
            </w:r>
            <w:r w:rsidRPr="00EB6B11">
              <w:rPr>
                <w:sz w:val="20"/>
                <w:szCs w:val="20"/>
              </w:rPr>
              <w:t>Работа в термодинам</w:t>
            </w:r>
            <w:r w:rsidRPr="00EB6B11">
              <w:rPr>
                <w:spacing w:val="-20"/>
                <w:sz w:val="20"/>
                <w:szCs w:val="20"/>
              </w:rPr>
              <w:t>ике</w:t>
            </w:r>
            <w:r w:rsidRPr="00EB6B11">
              <w:rPr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ind w:right="-110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Количество теплоты. Удельная теплоемкость.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Первый закон термодинам</w:t>
            </w:r>
            <w:r w:rsidRPr="00EB6B11">
              <w:rPr>
                <w:spacing w:val="-20"/>
                <w:sz w:val="20"/>
                <w:szCs w:val="20"/>
              </w:rPr>
              <w:t>ики</w:t>
            </w:r>
            <w:r w:rsidRPr="00EB6B1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Необратимость процессов в природе. 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Принцип действия и КПД тепловых двигателей.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 по теме</w:t>
            </w:r>
            <w:r w:rsidRPr="00EB6B11">
              <w:rPr>
                <w:sz w:val="20"/>
                <w:szCs w:val="20"/>
              </w:rPr>
              <w:t xml:space="preserve"> «Молекулярная физика. </w:t>
            </w:r>
            <w:r w:rsidRPr="00EB6B11">
              <w:rPr>
                <w:spacing w:val="-20"/>
                <w:sz w:val="20"/>
                <w:szCs w:val="20"/>
              </w:rPr>
              <w:t>Термодинамика</w:t>
            </w:r>
            <w:r w:rsidRPr="00EB6B11">
              <w:rPr>
                <w:sz w:val="20"/>
                <w:szCs w:val="20"/>
              </w:rPr>
              <w:t>».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0D1587" w:rsidRDefault="000D1587" w:rsidP="000D1587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0D1587" w:rsidRDefault="000D1587" w:rsidP="000D1587">
            <w:pPr>
              <w:ind w:left="-106" w:right="-110"/>
              <w:rPr>
                <w:sz w:val="20"/>
                <w:szCs w:val="20"/>
              </w:rPr>
            </w:pPr>
            <w:r w:rsidRPr="000D1587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 № 4</w:t>
            </w:r>
            <w:r w:rsidRPr="000D1587">
              <w:rPr>
                <w:b/>
                <w:sz w:val="20"/>
                <w:szCs w:val="20"/>
              </w:rPr>
              <w:t>.  «Молекулярная физика. Основы термодинамики».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380300">
        <w:tc>
          <w:tcPr>
            <w:tcW w:w="10420" w:type="dxa"/>
            <w:gridSpan w:val="4"/>
          </w:tcPr>
          <w:p w:rsidR="000D1587" w:rsidRPr="00EB6B11" w:rsidRDefault="000D1587" w:rsidP="000D1587">
            <w:pPr>
              <w:ind w:firstLine="70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Основы электр</w:t>
            </w:r>
            <w:r w:rsidRPr="00EB6B11">
              <w:rPr>
                <w:b/>
                <w:sz w:val="20"/>
                <w:szCs w:val="20"/>
              </w:rPr>
              <w:t>одинамики (22 часа)</w:t>
            </w:r>
          </w:p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ind w:left="-107" w:right="-109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Строение атома. Электрон. Электрический заряд и элементарные частицы.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Закон сохранения электрического заряда. Закон Кулона.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 xml:space="preserve"> по теме</w:t>
            </w:r>
            <w:proofErr w:type="gramStart"/>
            <w:r>
              <w:rPr>
                <w:sz w:val="20"/>
                <w:szCs w:val="20"/>
              </w:rPr>
              <w:t xml:space="preserve"> :</w:t>
            </w:r>
            <w:proofErr w:type="gramEnd"/>
            <w:r>
              <w:rPr>
                <w:sz w:val="20"/>
                <w:szCs w:val="20"/>
              </w:rPr>
              <w:t xml:space="preserve"> «</w:t>
            </w:r>
            <w:r w:rsidRPr="00EB6B11">
              <w:rPr>
                <w:sz w:val="20"/>
                <w:szCs w:val="20"/>
              </w:rPr>
              <w:t xml:space="preserve"> закон Кулона</w:t>
            </w:r>
            <w:r>
              <w:rPr>
                <w:sz w:val="20"/>
                <w:szCs w:val="20"/>
              </w:rPr>
              <w:t>»</w:t>
            </w:r>
            <w:r w:rsidRPr="00EB6B11">
              <w:rPr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Электрическое поле. Напряженность электрического поля. 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Принцип суперпозиции полей. Силовые линии электрического поля. 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4B3E27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pStyle w:val="a6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Потенциал электростатического поля. Разность потенциалов. 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pStyle w:val="a6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 xml:space="preserve"> по теме: «Потенциал»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Pr="00EB6B11" w:rsidRDefault="000D1587" w:rsidP="000D1587">
            <w:pPr>
              <w:pStyle w:val="a6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Конденсаторы. Назначение, устройство и виды.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0D1587" w:rsidTr="00F55754">
        <w:tc>
          <w:tcPr>
            <w:tcW w:w="1242" w:type="dxa"/>
          </w:tcPr>
          <w:p w:rsidR="000D1587" w:rsidRPr="00F02F8D" w:rsidRDefault="000D1587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0D1587" w:rsidRDefault="00F02F8D" w:rsidP="00F02F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D1587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 № 5</w:t>
            </w:r>
            <w:r w:rsidRPr="000D1587">
              <w:rPr>
                <w:b/>
                <w:sz w:val="20"/>
                <w:szCs w:val="20"/>
              </w:rPr>
              <w:t>.  «</w:t>
            </w:r>
            <w:r>
              <w:rPr>
                <w:b/>
                <w:sz w:val="20"/>
                <w:szCs w:val="20"/>
              </w:rPr>
              <w:t>Основы электро</w:t>
            </w:r>
            <w:r w:rsidRPr="000D1587">
              <w:rPr>
                <w:b/>
                <w:sz w:val="20"/>
                <w:szCs w:val="20"/>
              </w:rPr>
              <w:t>динамики».</w:t>
            </w:r>
          </w:p>
        </w:tc>
        <w:tc>
          <w:tcPr>
            <w:tcW w:w="2605" w:type="dxa"/>
          </w:tcPr>
          <w:p w:rsidR="000D1587" w:rsidRDefault="000D1587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ind w:left="-108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Электрический ток. Условия, необходимые </w:t>
            </w:r>
          </w:p>
          <w:p w:rsidR="00F02F8D" w:rsidRPr="00EB6B11" w:rsidRDefault="00F02F8D" w:rsidP="00F02F8D">
            <w:pPr>
              <w:ind w:left="-108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для его существования.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F02F8D" w:rsidRDefault="00F02F8D" w:rsidP="00F02F8D">
            <w:pPr>
              <w:ind w:left="-108" w:right="-108"/>
              <w:rPr>
                <w:sz w:val="20"/>
                <w:szCs w:val="20"/>
              </w:rPr>
            </w:pPr>
            <w:r w:rsidRPr="00F02F8D">
              <w:rPr>
                <w:sz w:val="20"/>
                <w:szCs w:val="20"/>
              </w:rPr>
              <w:t>Решение задач по теме «Соединение проводников»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Работа и мощность постоянного тока.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Электродвижущая сила.</w:t>
            </w:r>
          </w:p>
          <w:p w:rsidR="00F02F8D" w:rsidRPr="00EB6B11" w:rsidRDefault="00F02F8D" w:rsidP="00F02F8D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Закон Ома для полной цепи.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ind w:left="-108" w:right="-108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Практическая работа №3</w:t>
            </w:r>
            <w:r w:rsidRPr="00EB6B11">
              <w:rPr>
                <w:b/>
                <w:sz w:val="20"/>
                <w:szCs w:val="20"/>
                <w:u w:val="single"/>
              </w:rPr>
              <w:t>. «Измерение ЭДС и внутреннего сопротивления источника тока».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Решение задач</w:t>
            </w:r>
            <w:r>
              <w:rPr>
                <w:sz w:val="20"/>
                <w:szCs w:val="20"/>
              </w:rPr>
              <w:t xml:space="preserve"> по теме: «законы постоянного тока»</w:t>
            </w:r>
            <w:r w:rsidRPr="00EB6B11">
              <w:rPr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ind w:right="-108"/>
              <w:rPr>
                <w:sz w:val="20"/>
                <w:szCs w:val="20"/>
                <w:u w:val="single"/>
              </w:rPr>
            </w:pPr>
            <w:r w:rsidRPr="00EB6B11">
              <w:rPr>
                <w:b/>
                <w:sz w:val="20"/>
                <w:szCs w:val="20"/>
                <w:u w:val="single"/>
              </w:rPr>
              <w:t>Контрольная работа № 4. "Законы постоянного  тока».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ind w:left="-108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Электрическая проводимость различных веществ. 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F02F8D">
            <w:pPr>
              <w:ind w:left="-108" w:right="-10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Электрический ток в полупроводниках. 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F02F8D" w:rsidP="00BB0827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вакууме, жидкостях и газах</w:t>
            </w:r>
            <w:r w:rsidRPr="00EB6B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02F8D" w:rsidTr="00F55754">
        <w:tc>
          <w:tcPr>
            <w:tcW w:w="1242" w:type="dxa"/>
          </w:tcPr>
          <w:p w:rsidR="00F02F8D" w:rsidRPr="00F02F8D" w:rsidRDefault="00F02F8D" w:rsidP="00F02F8D">
            <w:pPr>
              <w:pStyle w:val="ab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F02F8D" w:rsidRPr="00EB6B11" w:rsidRDefault="00BB0827" w:rsidP="00F02F8D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2605" w:type="dxa"/>
          </w:tcPr>
          <w:p w:rsidR="00F02F8D" w:rsidRDefault="00F02F8D" w:rsidP="00F5575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E8690E" w:rsidRDefault="00E8690E" w:rsidP="00BB0827">
      <w:pPr>
        <w:rPr>
          <w:b/>
          <w:sz w:val="20"/>
          <w:szCs w:val="20"/>
        </w:rPr>
        <w:sectPr w:rsidR="00E8690E" w:rsidSect="00F55754">
          <w:footerReference w:type="even" r:id="rId7"/>
          <w:footerReference w:type="default" r:id="rId8"/>
          <w:pgSz w:w="11906" w:h="16838" w:code="9"/>
          <w:pgMar w:top="851" w:right="851" w:bottom="851" w:left="567" w:header="709" w:footer="567" w:gutter="0"/>
          <w:cols w:space="708"/>
          <w:titlePg/>
          <w:docGrid w:linePitch="360"/>
        </w:sectPr>
      </w:pPr>
    </w:p>
    <w:p w:rsidR="00DA2058" w:rsidRPr="00874C2D" w:rsidRDefault="00DA2058" w:rsidP="00BB0827"/>
    <w:sectPr w:rsidR="00DA2058" w:rsidRPr="00874C2D" w:rsidSect="00BB0827">
      <w:pgSz w:w="11906" w:h="16838" w:code="9"/>
      <w:pgMar w:top="851" w:right="851" w:bottom="85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9EB" w:rsidRDefault="00B559EB">
      <w:r>
        <w:separator/>
      </w:r>
    </w:p>
  </w:endnote>
  <w:endnote w:type="continuationSeparator" w:id="0">
    <w:p w:rsidR="00B559EB" w:rsidRDefault="00B5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12" w:rsidRDefault="009B7DDB" w:rsidP="00CE1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77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7712" w:rsidRDefault="007D771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12" w:rsidRDefault="007D771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9EB" w:rsidRDefault="00B559EB">
      <w:r>
        <w:separator/>
      </w:r>
    </w:p>
  </w:footnote>
  <w:footnote w:type="continuationSeparator" w:id="0">
    <w:p w:rsidR="00B559EB" w:rsidRDefault="00B55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D00D43"/>
    <w:multiLevelType w:val="hybridMultilevel"/>
    <w:tmpl w:val="F248417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0">
    <w:nsid w:val="03017324"/>
    <w:multiLevelType w:val="hybridMultilevel"/>
    <w:tmpl w:val="022EF13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6A531A"/>
    <w:multiLevelType w:val="multilevel"/>
    <w:tmpl w:val="4516CAD4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b/>
      </w:rPr>
    </w:lvl>
    <w:lvl w:ilvl="2">
      <w:start w:val="1"/>
      <w:numFmt w:val="bullet"/>
      <w:lvlText w:val=""/>
      <w:lvlJc w:val="left"/>
      <w:pPr>
        <w:ind w:left="2268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eastAsia="Times New Roman" w:hint="default"/>
        <w:b/>
      </w:rPr>
    </w:lvl>
  </w:abstractNum>
  <w:abstractNum w:abstractNumId="12">
    <w:nsid w:val="07C54DFC"/>
    <w:multiLevelType w:val="hybridMultilevel"/>
    <w:tmpl w:val="1A10199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257FB4"/>
    <w:multiLevelType w:val="hybridMultilevel"/>
    <w:tmpl w:val="CC241D6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C52178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B63EE9"/>
    <w:multiLevelType w:val="hybridMultilevel"/>
    <w:tmpl w:val="84C022F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E41B02"/>
    <w:multiLevelType w:val="hybridMultilevel"/>
    <w:tmpl w:val="8D208B5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20">
    <w:nsid w:val="26CC0A61"/>
    <w:multiLevelType w:val="hybridMultilevel"/>
    <w:tmpl w:val="5CE6564A"/>
    <w:lvl w:ilvl="0" w:tplc="04190011">
      <w:start w:val="1"/>
      <w:numFmt w:val="decimal"/>
      <w:lvlText w:val="%1)"/>
      <w:lvlJc w:val="left"/>
      <w:pPr>
        <w:ind w:left="1418" w:hanging="360"/>
      </w:p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1">
    <w:nsid w:val="2D584545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E2D65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B6C3D"/>
    <w:multiLevelType w:val="hybridMultilevel"/>
    <w:tmpl w:val="7B26F9B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422C7C"/>
    <w:multiLevelType w:val="hybridMultilevel"/>
    <w:tmpl w:val="BC3278D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1705B89"/>
    <w:multiLevelType w:val="hybridMultilevel"/>
    <w:tmpl w:val="6BBC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4205FF"/>
    <w:multiLevelType w:val="hybridMultilevel"/>
    <w:tmpl w:val="FCB8D9CE"/>
    <w:lvl w:ilvl="0" w:tplc="0419000B">
      <w:start w:val="1"/>
      <w:numFmt w:val="bullet"/>
      <w:lvlText w:val=""/>
      <w:lvlJc w:val="left"/>
      <w:pPr>
        <w:ind w:left="8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7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72" w:hanging="360"/>
      </w:pPr>
    </w:lvl>
    <w:lvl w:ilvl="2" w:tplc="0419001B" w:tentative="1">
      <w:start w:val="1"/>
      <w:numFmt w:val="lowerRoman"/>
      <w:lvlText w:val="%3."/>
      <w:lvlJc w:val="right"/>
      <w:pPr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8">
    <w:nsid w:val="37A03F72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72" w:hanging="360"/>
      </w:pPr>
    </w:lvl>
    <w:lvl w:ilvl="2" w:tplc="0419001B" w:tentative="1">
      <w:start w:val="1"/>
      <w:numFmt w:val="lowerRoman"/>
      <w:lvlText w:val="%3."/>
      <w:lvlJc w:val="right"/>
      <w:pPr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9">
    <w:nsid w:val="37BC7876"/>
    <w:multiLevelType w:val="hybridMultilevel"/>
    <w:tmpl w:val="1E2836D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E2626E"/>
    <w:multiLevelType w:val="hybridMultilevel"/>
    <w:tmpl w:val="C6727E1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630413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A6B2A1C"/>
    <w:multiLevelType w:val="hybridMultilevel"/>
    <w:tmpl w:val="6BBC9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F03812"/>
    <w:multiLevelType w:val="hybridMultilevel"/>
    <w:tmpl w:val="F5C6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DA0AE6"/>
    <w:multiLevelType w:val="hybridMultilevel"/>
    <w:tmpl w:val="EC4CA8DC"/>
    <w:lvl w:ilvl="0" w:tplc="0419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38">
    <w:nsid w:val="59F9660C"/>
    <w:multiLevelType w:val="hybridMultilevel"/>
    <w:tmpl w:val="5B4A7A1E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BCA24BE"/>
    <w:multiLevelType w:val="hybridMultilevel"/>
    <w:tmpl w:val="27B22B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5C905709"/>
    <w:multiLevelType w:val="hybridMultilevel"/>
    <w:tmpl w:val="5A3AF69A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1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607CE4"/>
    <w:multiLevelType w:val="hybridMultilevel"/>
    <w:tmpl w:val="2154E268"/>
    <w:lvl w:ilvl="0" w:tplc="67B0417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7D7E81"/>
    <w:multiLevelType w:val="hybridMultilevel"/>
    <w:tmpl w:val="BEB4A148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EB30C5C"/>
    <w:multiLevelType w:val="hybridMultilevel"/>
    <w:tmpl w:val="ED4C35A8"/>
    <w:lvl w:ilvl="0" w:tplc="D1F0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290537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DC38EE"/>
    <w:multiLevelType w:val="hybridMultilevel"/>
    <w:tmpl w:val="6AE0A9B6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9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C56B2C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7"/>
  </w:num>
  <w:num w:numId="4">
    <w:abstractNumId w:val="39"/>
  </w:num>
  <w:num w:numId="5">
    <w:abstractNumId w:val="8"/>
  </w:num>
  <w:num w:numId="6">
    <w:abstractNumId w:val="45"/>
  </w:num>
  <w:num w:numId="7">
    <w:abstractNumId w:val="30"/>
  </w:num>
  <w:num w:numId="8">
    <w:abstractNumId w:val="13"/>
  </w:num>
  <w:num w:numId="9">
    <w:abstractNumId w:val="19"/>
  </w:num>
  <w:num w:numId="10">
    <w:abstractNumId w:val="40"/>
  </w:num>
  <w:num w:numId="11">
    <w:abstractNumId w:val="9"/>
  </w:num>
  <w:num w:numId="12">
    <w:abstractNumId w:val="48"/>
  </w:num>
  <w:num w:numId="13">
    <w:abstractNumId w:val="16"/>
  </w:num>
  <w:num w:numId="14">
    <w:abstractNumId w:val="44"/>
  </w:num>
  <w:num w:numId="15">
    <w:abstractNumId w:val="17"/>
  </w:num>
  <w:num w:numId="16">
    <w:abstractNumId w:val="41"/>
  </w:num>
  <w:num w:numId="17">
    <w:abstractNumId w:val="34"/>
  </w:num>
  <w:num w:numId="18">
    <w:abstractNumId w:val="47"/>
  </w:num>
  <w:num w:numId="19">
    <w:abstractNumId w:val="49"/>
  </w:num>
  <w:num w:numId="20">
    <w:abstractNumId w:val="26"/>
  </w:num>
  <w:num w:numId="21">
    <w:abstractNumId w:val="43"/>
  </w:num>
  <w:num w:numId="22">
    <w:abstractNumId w:val="18"/>
  </w:num>
  <w:num w:numId="23">
    <w:abstractNumId w:val="38"/>
  </w:num>
  <w:num w:numId="24">
    <w:abstractNumId w:val="10"/>
  </w:num>
  <w:num w:numId="25">
    <w:abstractNumId w:val="31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29"/>
  </w:num>
  <w:num w:numId="32">
    <w:abstractNumId w:val="14"/>
  </w:num>
  <w:num w:numId="33">
    <w:abstractNumId w:val="12"/>
  </w:num>
  <w:num w:numId="34">
    <w:abstractNumId w:val="23"/>
  </w:num>
  <w:num w:numId="35">
    <w:abstractNumId w:val="24"/>
  </w:num>
  <w:num w:numId="36">
    <w:abstractNumId w:val="42"/>
  </w:num>
  <w:num w:numId="37">
    <w:abstractNumId w:val="27"/>
  </w:num>
  <w:num w:numId="38">
    <w:abstractNumId w:val="32"/>
  </w:num>
  <w:num w:numId="39">
    <w:abstractNumId w:val="50"/>
  </w:num>
  <w:num w:numId="40">
    <w:abstractNumId w:val="21"/>
  </w:num>
  <w:num w:numId="41">
    <w:abstractNumId w:val="28"/>
  </w:num>
  <w:num w:numId="42">
    <w:abstractNumId w:val="46"/>
  </w:num>
  <w:num w:numId="43">
    <w:abstractNumId w:val="35"/>
  </w:num>
  <w:num w:numId="44">
    <w:abstractNumId w:val="22"/>
  </w:num>
  <w:num w:numId="45">
    <w:abstractNumId w:val="20"/>
  </w:num>
  <w:num w:numId="46">
    <w:abstractNumId w:val="25"/>
  </w:num>
  <w:num w:numId="47">
    <w:abstractNumId w:val="33"/>
  </w:num>
  <w:num w:numId="48">
    <w:abstractNumId w:val="3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F86"/>
    <w:rsid w:val="0000539D"/>
    <w:rsid w:val="0002682C"/>
    <w:rsid w:val="000309F0"/>
    <w:rsid w:val="000440D4"/>
    <w:rsid w:val="00044119"/>
    <w:rsid w:val="00045999"/>
    <w:rsid w:val="00045C4B"/>
    <w:rsid w:val="0004753A"/>
    <w:rsid w:val="0005045C"/>
    <w:rsid w:val="000537DC"/>
    <w:rsid w:val="00074E9F"/>
    <w:rsid w:val="000816E6"/>
    <w:rsid w:val="000D1587"/>
    <w:rsid w:val="000D4EF1"/>
    <w:rsid w:val="00111286"/>
    <w:rsid w:val="00121232"/>
    <w:rsid w:val="0016721E"/>
    <w:rsid w:val="00176505"/>
    <w:rsid w:val="00180094"/>
    <w:rsid w:val="0018219D"/>
    <w:rsid w:val="001A2BF2"/>
    <w:rsid w:val="001B4AF4"/>
    <w:rsid w:val="001C59AA"/>
    <w:rsid w:val="001C5BE3"/>
    <w:rsid w:val="001C6633"/>
    <w:rsid w:val="001D6EA1"/>
    <w:rsid w:val="001D744D"/>
    <w:rsid w:val="001E3252"/>
    <w:rsid w:val="001F0A5E"/>
    <w:rsid w:val="002139DB"/>
    <w:rsid w:val="00225810"/>
    <w:rsid w:val="00260762"/>
    <w:rsid w:val="00284876"/>
    <w:rsid w:val="002950E2"/>
    <w:rsid w:val="002964A0"/>
    <w:rsid w:val="002A0470"/>
    <w:rsid w:val="002A0DC1"/>
    <w:rsid w:val="002A1376"/>
    <w:rsid w:val="002C4330"/>
    <w:rsid w:val="002C6C4E"/>
    <w:rsid w:val="002D0B95"/>
    <w:rsid w:val="002E0DC7"/>
    <w:rsid w:val="002E42FF"/>
    <w:rsid w:val="002E7BF2"/>
    <w:rsid w:val="002F28C0"/>
    <w:rsid w:val="003039EA"/>
    <w:rsid w:val="00303CBD"/>
    <w:rsid w:val="0031067F"/>
    <w:rsid w:val="003257C9"/>
    <w:rsid w:val="00333C4F"/>
    <w:rsid w:val="00343435"/>
    <w:rsid w:val="00345946"/>
    <w:rsid w:val="00345DA1"/>
    <w:rsid w:val="00350361"/>
    <w:rsid w:val="0035385D"/>
    <w:rsid w:val="00360E8C"/>
    <w:rsid w:val="00360F4B"/>
    <w:rsid w:val="003A4F94"/>
    <w:rsid w:val="003B1332"/>
    <w:rsid w:val="003B1A2F"/>
    <w:rsid w:val="003B555D"/>
    <w:rsid w:val="003B7FCD"/>
    <w:rsid w:val="003C05F4"/>
    <w:rsid w:val="003D06D8"/>
    <w:rsid w:val="003D38A6"/>
    <w:rsid w:val="003D67C4"/>
    <w:rsid w:val="003D79D7"/>
    <w:rsid w:val="003E0452"/>
    <w:rsid w:val="003E7FF3"/>
    <w:rsid w:val="003F28F1"/>
    <w:rsid w:val="003F3027"/>
    <w:rsid w:val="00402593"/>
    <w:rsid w:val="00420B7C"/>
    <w:rsid w:val="00421F66"/>
    <w:rsid w:val="00425C31"/>
    <w:rsid w:val="00427E44"/>
    <w:rsid w:val="0043172E"/>
    <w:rsid w:val="00432ABB"/>
    <w:rsid w:val="00433C67"/>
    <w:rsid w:val="00434A57"/>
    <w:rsid w:val="0046626D"/>
    <w:rsid w:val="0048084F"/>
    <w:rsid w:val="004975D0"/>
    <w:rsid w:val="004A707A"/>
    <w:rsid w:val="004B3FC3"/>
    <w:rsid w:val="004B4D30"/>
    <w:rsid w:val="004B5815"/>
    <w:rsid w:val="004D1B1B"/>
    <w:rsid w:val="004D7167"/>
    <w:rsid w:val="004E1DEC"/>
    <w:rsid w:val="004F716B"/>
    <w:rsid w:val="00500690"/>
    <w:rsid w:val="00537DD1"/>
    <w:rsid w:val="00540040"/>
    <w:rsid w:val="00573F8D"/>
    <w:rsid w:val="0058582F"/>
    <w:rsid w:val="00595344"/>
    <w:rsid w:val="00597DE1"/>
    <w:rsid w:val="005B248E"/>
    <w:rsid w:val="005C23EE"/>
    <w:rsid w:val="005C482F"/>
    <w:rsid w:val="005D2AF1"/>
    <w:rsid w:val="005E6691"/>
    <w:rsid w:val="005F5A1A"/>
    <w:rsid w:val="00605A11"/>
    <w:rsid w:val="0061318E"/>
    <w:rsid w:val="0061628D"/>
    <w:rsid w:val="006237C3"/>
    <w:rsid w:val="00624525"/>
    <w:rsid w:val="00625CC0"/>
    <w:rsid w:val="006408E2"/>
    <w:rsid w:val="0064282F"/>
    <w:rsid w:val="00651873"/>
    <w:rsid w:val="00655A56"/>
    <w:rsid w:val="00656769"/>
    <w:rsid w:val="00665130"/>
    <w:rsid w:val="00680E31"/>
    <w:rsid w:val="00687113"/>
    <w:rsid w:val="00694C10"/>
    <w:rsid w:val="006B728F"/>
    <w:rsid w:val="006B7B96"/>
    <w:rsid w:val="006E0492"/>
    <w:rsid w:val="006E0968"/>
    <w:rsid w:val="006F02A1"/>
    <w:rsid w:val="006F500B"/>
    <w:rsid w:val="00712516"/>
    <w:rsid w:val="0072799F"/>
    <w:rsid w:val="007346F8"/>
    <w:rsid w:val="00736E73"/>
    <w:rsid w:val="007371B8"/>
    <w:rsid w:val="00752E2D"/>
    <w:rsid w:val="007532E5"/>
    <w:rsid w:val="007659FE"/>
    <w:rsid w:val="00773D4C"/>
    <w:rsid w:val="00782D0D"/>
    <w:rsid w:val="00782FEF"/>
    <w:rsid w:val="0079399D"/>
    <w:rsid w:val="007C12C0"/>
    <w:rsid w:val="007C37AD"/>
    <w:rsid w:val="007D0634"/>
    <w:rsid w:val="007D0D28"/>
    <w:rsid w:val="007D7712"/>
    <w:rsid w:val="007F0BEA"/>
    <w:rsid w:val="007F2141"/>
    <w:rsid w:val="007F684F"/>
    <w:rsid w:val="008044E5"/>
    <w:rsid w:val="00807D5F"/>
    <w:rsid w:val="008242A5"/>
    <w:rsid w:val="00837476"/>
    <w:rsid w:val="008416C2"/>
    <w:rsid w:val="00845097"/>
    <w:rsid w:val="0086106D"/>
    <w:rsid w:val="00864DFE"/>
    <w:rsid w:val="00874C2D"/>
    <w:rsid w:val="00880B78"/>
    <w:rsid w:val="0088311A"/>
    <w:rsid w:val="008846AC"/>
    <w:rsid w:val="00890898"/>
    <w:rsid w:val="008A0DF9"/>
    <w:rsid w:val="008B1AFA"/>
    <w:rsid w:val="008B4FCB"/>
    <w:rsid w:val="008B6906"/>
    <w:rsid w:val="008C4FBD"/>
    <w:rsid w:val="008F27FA"/>
    <w:rsid w:val="008F6CA9"/>
    <w:rsid w:val="00901A8E"/>
    <w:rsid w:val="00915065"/>
    <w:rsid w:val="00944F0F"/>
    <w:rsid w:val="009500BC"/>
    <w:rsid w:val="00951009"/>
    <w:rsid w:val="00954BEF"/>
    <w:rsid w:val="00957460"/>
    <w:rsid w:val="0095796A"/>
    <w:rsid w:val="00990529"/>
    <w:rsid w:val="00991BA7"/>
    <w:rsid w:val="009956F4"/>
    <w:rsid w:val="009971EA"/>
    <w:rsid w:val="009A6569"/>
    <w:rsid w:val="009B39C7"/>
    <w:rsid w:val="009B4C55"/>
    <w:rsid w:val="009B7DDB"/>
    <w:rsid w:val="009C6E31"/>
    <w:rsid w:val="009D04C6"/>
    <w:rsid w:val="009E745C"/>
    <w:rsid w:val="009F4AC5"/>
    <w:rsid w:val="00A00897"/>
    <w:rsid w:val="00A15CA5"/>
    <w:rsid w:val="00A262B2"/>
    <w:rsid w:val="00A41474"/>
    <w:rsid w:val="00A425A0"/>
    <w:rsid w:val="00A47EAC"/>
    <w:rsid w:val="00A550E3"/>
    <w:rsid w:val="00A55ACD"/>
    <w:rsid w:val="00A922DF"/>
    <w:rsid w:val="00A92A71"/>
    <w:rsid w:val="00A95C04"/>
    <w:rsid w:val="00AA36D2"/>
    <w:rsid w:val="00AB56C7"/>
    <w:rsid w:val="00AC0F3B"/>
    <w:rsid w:val="00AC2812"/>
    <w:rsid w:val="00AC2C10"/>
    <w:rsid w:val="00AC3E8F"/>
    <w:rsid w:val="00AD0EF4"/>
    <w:rsid w:val="00AD532A"/>
    <w:rsid w:val="00AD58A7"/>
    <w:rsid w:val="00AF224E"/>
    <w:rsid w:val="00AF4A0D"/>
    <w:rsid w:val="00AF5E1F"/>
    <w:rsid w:val="00AF6406"/>
    <w:rsid w:val="00B151D6"/>
    <w:rsid w:val="00B3484D"/>
    <w:rsid w:val="00B559EB"/>
    <w:rsid w:val="00B57C27"/>
    <w:rsid w:val="00B75F86"/>
    <w:rsid w:val="00B80E9A"/>
    <w:rsid w:val="00B8432B"/>
    <w:rsid w:val="00B920D2"/>
    <w:rsid w:val="00B92F2B"/>
    <w:rsid w:val="00B96A8F"/>
    <w:rsid w:val="00BA7BBB"/>
    <w:rsid w:val="00BB0827"/>
    <w:rsid w:val="00BC1CAB"/>
    <w:rsid w:val="00BF3865"/>
    <w:rsid w:val="00BF58AF"/>
    <w:rsid w:val="00BF7B76"/>
    <w:rsid w:val="00C01CEF"/>
    <w:rsid w:val="00C03E60"/>
    <w:rsid w:val="00C125AD"/>
    <w:rsid w:val="00C150FC"/>
    <w:rsid w:val="00C212CC"/>
    <w:rsid w:val="00C223CA"/>
    <w:rsid w:val="00C34EAE"/>
    <w:rsid w:val="00C63A6E"/>
    <w:rsid w:val="00C64172"/>
    <w:rsid w:val="00C759F2"/>
    <w:rsid w:val="00CA1246"/>
    <w:rsid w:val="00CA5AE7"/>
    <w:rsid w:val="00CB7DD8"/>
    <w:rsid w:val="00CC4625"/>
    <w:rsid w:val="00CC6DDD"/>
    <w:rsid w:val="00CC7CD2"/>
    <w:rsid w:val="00CD303D"/>
    <w:rsid w:val="00CE1478"/>
    <w:rsid w:val="00CE644D"/>
    <w:rsid w:val="00CF2ECE"/>
    <w:rsid w:val="00CF3452"/>
    <w:rsid w:val="00CF517F"/>
    <w:rsid w:val="00D04401"/>
    <w:rsid w:val="00D24184"/>
    <w:rsid w:val="00D264C7"/>
    <w:rsid w:val="00D26901"/>
    <w:rsid w:val="00D27A2E"/>
    <w:rsid w:val="00D51A7A"/>
    <w:rsid w:val="00D571A7"/>
    <w:rsid w:val="00D57CF5"/>
    <w:rsid w:val="00D64712"/>
    <w:rsid w:val="00D650C4"/>
    <w:rsid w:val="00D655D7"/>
    <w:rsid w:val="00D71383"/>
    <w:rsid w:val="00D73084"/>
    <w:rsid w:val="00D73DC9"/>
    <w:rsid w:val="00D84643"/>
    <w:rsid w:val="00D8706E"/>
    <w:rsid w:val="00D87332"/>
    <w:rsid w:val="00D91AEE"/>
    <w:rsid w:val="00D97C69"/>
    <w:rsid w:val="00DA1D97"/>
    <w:rsid w:val="00DA2058"/>
    <w:rsid w:val="00DB374F"/>
    <w:rsid w:val="00DB65F5"/>
    <w:rsid w:val="00DC3567"/>
    <w:rsid w:val="00DD11A6"/>
    <w:rsid w:val="00DD46B7"/>
    <w:rsid w:val="00DD6DFC"/>
    <w:rsid w:val="00DD6FAA"/>
    <w:rsid w:val="00DD77E4"/>
    <w:rsid w:val="00DE62D6"/>
    <w:rsid w:val="00E03337"/>
    <w:rsid w:val="00E14184"/>
    <w:rsid w:val="00E20F44"/>
    <w:rsid w:val="00E2551B"/>
    <w:rsid w:val="00E35A91"/>
    <w:rsid w:val="00E436FF"/>
    <w:rsid w:val="00E66838"/>
    <w:rsid w:val="00E66A9A"/>
    <w:rsid w:val="00E8459A"/>
    <w:rsid w:val="00E8690E"/>
    <w:rsid w:val="00EA519A"/>
    <w:rsid w:val="00EB6B11"/>
    <w:rsid w:val="00ED08C6"/>
    <w:rsid w:val="00EE5F90"/>
    <w:rsid w:val="00F02F8D"/>
    <w:rsid w:val="00F11ADB"/>
    <w:rsid w:val="00F15312"/>
    <w:rsid w:val="00F27C4D"/>
    <w:rsid w:val="00F36BD5"/>
    <w:rsid w:val="00F4228E"/>
    <w:rsid w:val="00F47E94"/>
    <w:rsid w:val="00F50346"/>
    <w:rsid w:val="00F521B0"/>
    <w:rsid w:val="00F55754"/>
    <w:rsid w:val="00F6231B"/>
    <w:rsid w:val="00F63690"/>
    <w:rsid w:val="00F63D2F"/>
    <w:rsid w:val="00F63FA1"/>
    <w:rsid w:val="00F73B48"/>
    <w:rsid w:val="00F83A33"/>
    <w:rsid w:val="00F927F1"/>
    <w:rsid w:val="00F92EA6"/>
    <w:rsid w:val="00FB3BD9"/>
    <w:rsid w:val="00FC023A"/>
    <w:rsid w:val="00FD03B6"/>
    <w:rsid w:val="00FE2F1E"/>
    <w:rsid w:val="00FF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E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14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CE147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CE1478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CE1478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5F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5F86"/>
  </w:style>
  <w:style w:type="paragraph" w:styleId="a6">
    <w:name w:val="header"/>
    <w:basedOn w:val="a"/>
    <w:link w:val="a7"/>
    <w:rsid w:val="00B75F86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CE14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CE1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semiHidden/>
    <w:rsid w:val="00CE14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E147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pple-style-span">
    <w:name w:val="apple-style-span"/>
    <w:basedOn w:val="a0"/>
    <w:rsid w:val="00CE1478"/>
  </w:style>
  <w:style w:type="paragraph" w:styleId="ab">
    <w:name w:val="List Paragraph"/>
    <w:basedOn w:val="a"/>
    <w:qFormat/>
    <w:rsid w:val="00CE1478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3D67C4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c">
    <w:name w:val="No Spacing"/>
    <w:qFormat/>
    <w:rsid w:val="00CC6DDD"/>
    <w:rPr>
      <w:rFonts w:ascii="Calibri" w:hAnsi="Calibri"/>
      <w:sz w:val="22"/>
      <w:szCs w:val="22"/>
    </w:rPr>
  </w:style>
  <w:style w:type="paragraph" w:styleId="ad">
    <w:name w:val="Body Text"/>
    <w:basedOn w:val="a"/>
    <w:rsid w:val="00CC6DDD"/>
    <w:pPr>
      <w:spacing w:after="120"/>
    </w:pPr>
  </w:style>
  <w:style w:type="character" w:customStyle="1" w:styleId="20">
    <w:name w:val="Заголовок 2 Знак"/>
    <w:link w:val="2"/>
    <w:rsid w:val="00864DFE"/>
    <w:rPr>
      <w:rFonts w:ascii="Arial" w:hAnsi="Arial"/>
      <w:b/>
      <w:i/>
      <w:sz w:val="24"/>
      <w:lang w:val="ru-RU" w:eastAsia="ru-RU" w:bidi="ar-SA"/>
    </w:rPr>
  </w:style>
  <w:style w:type="character" w:customStyle="1" w:styleId="40">
    <w:name w:val="Заголовок 4 Знак"/>
    <w:link w:val="4"/>
    <w:rsid w:val="00864DFE"/>
    <w:rPr>
      <w:b/>
      <w:sz w:val="28"/>
      <w:u w:val="single"/>
      <w:lang w:val="ru-RU" w:eastAsia="ru-RU" w:bidi="ar-SA"/>
    </w:rPr>
  </w:style>
  <w:style w:type="character" w:customStyle="1" w:styleId="a7">
    <w:name w:val="Верхний колонтитул Знак"/>
    <w:link w:val="a6"/>
    <w:rsid w:val="00864DFE"/>
    <w:rPr>
      <w:sz w:val="24"/>
      <w:szCs w:val="24"/>
      <w:lang w:val="ru-RU" w:eastAsia="ru-RU" w:bidi="ar-SA"/>
    </w:rPr>
  </w:style>
  <w:style w:type="character" w:customStyle="1" w:styleId="a4">
    <w:name w:val="Нижний колонтитул Знак"/>
    <w:link w:val="a3"/>
    <w:rsid w:val="00864DFE"/>
    <w:rPr>
      <w:sz w:val="24"/>
      <w:szCs w:val="24"/>
      <w:lang w:val="ru-RU" w:eastAsia="ru-RU" w:bidi="ar-SA"/>
    </w:rPr>
  </w:style>
  <w:style w:type="character" w:customStyle="1" w:styleId="WW8Num2z0">
    <w:name w:val="WW8Num2z0"/>
    <w:rsid w:val="00AD58A7"/>
    <w:rPr>
      <w:rFonts w:ascii="Symbol" w:hAnsi="Symbol" w:cs="OpenSymbol"/>
    </w:rPr>
  </w:style>
  <w:style w:type="character" w:customStyle="1" w:styleId="WW8Num3z0">
    <w:name w:val="WW8Num3z0"/>
    <w:rsid w:val="00AD58A7"/>
    <w:rPr>
      <w:rFonts w:ascii="Symbol" w:hAnsi="Symbol" w:cs="OpenSymbol"/>
    </w:rPr>
  </w:style>
  <w:style w:type="character" w:customStyle="1" w:styleId="WW8Num4z0">
    <w:name w:val="WW8Num4z0"/>
    <w:rsid w:val="00AD58A7"/>
    <w:rPr>
      <w:rFonts w:ascii="Symbol" w:hAnsi="Symbol" w:cs="OpenSymbol"/>
    </w:rPr>
  </w:style>
  <w:style w:type="character" w:customStyle="1" w:styleId="WW8Num5z0">
    <w:name w:val="WW8Num5z0"/>
    <w:rsid w:val="00AD58A7"/>
    <w:rPr>
      <w:rFonts w:ascii="Symbol" w:hAnsi="Symbol" w:cs="OpenSymbol"/>
    </w:rPr>
  </w:style>
  <w:style w:type="character" w:customStyle="1" w:styleId="WW8Num6z0">
    <w:name w:val="WW8Num6z0"/>
    <w:rsid w:val="00AD58A7"/>
    <w:rPr>
      <w:rFonts w:ascii="Symbol" w:hAnsi="Symbol" w:cs="OpenSymbol"/>
    </w:rPr>
  </w:style>
  <w:style w:type="character" w:customStyle="1" w:styleId="WW8Num7z0">
    <w:name w:val="WW8Num7z0"/>
    <w:rsid w:val="00AD58A7"/>
    <w:rPr>
      <w:rFonts w:ascii="Symbol" w:hAnsi="Symbol" w:cs="OpenSymbol"/>
    </w:rPr>
  </w:style>
  <w:style w:type="character" w:customStyle="1" w:styleId="WW8Num7z1">
    <w:name w:val="WW8Num7z1"/>
    <w:rsid w:val="00AD58A7"/>
    <w:rPr>
      <w:rFonts w:ascii="OpenSymbol" w:hAnsi="OpenSymbol" w:cs="OpenSymbol"/>
    </w:rPr>
  </w:style>
  <w:style w:type="character" w:customStyle="1" w:styleId="WW8Num8z0">
    <w:name w:val="WW8Num8z0"/>
    <w:rsid w:val="00AD58A7"/>
    <w:rPr>
      <w:rFonts w:ascii="Symbol" w:hAnsi="Symbol" w:cs="OpenSymbol"/>
    </w:rPr>
  </w:style>
  <w:style w:type="character" w:customStyle="1" w:styleId="WW8Num8z1">
    <w:name w:val="WW8Num8z1"/>
    <w:rsid w:val="00AD58A7"/>
    <w:rPr>
      <w:rFonts w:ascii="OpenSymbol" w:hAnsi="OpenSymbol" w:cs="OpenSymbol"/>
    </w:rPr>
  </w:style>
  <w:style w:type="character" w:customStyle="1" w:styleId="WW8Num9z0">
    <w:name w:val="WW8Num9z0"/>
    <w:rsid w:val="00AD58A7"/>
    <w:rPr>
      <w:rFonts w:ascii="Symbol" w:hAnsi="Symbol" w:cs="OpenSymbol"/>
    </w:rPr>
  </w:style>
  <w:style w:type="character" w:customStyle="1" w:styleId="WW8Num9z1">
    <w:name w:val="WW8Num9z1"/>
    <w:rsid w:val="00AD58A7"/>
    <w:rPr>
      <w:rFonts w:ascii="OpenSymbol" w:hAnsi="OpenSymbol" w:cs="OpenSymbol"/>
    </w:rPr>
  </w:style>
  <w:style w:type="character" w:customStyle="1" w:styleId="Absatz-Standardschriftart">
    <w:name w:val="Absatz-Standardschriftart"/>
    <w:rsid w:val="00AD58A7"/>
  </w:style>
  <w:style w:type="character" w:customStyle="1" w:styleId="WW-Absatz-Standardschriftart">
    <w:name w:val="WW-Absatz-Standardschriftart"/>
    <w:rsid w:val="00AD58A7"/>
  </w:style>
  <w:style w:type="character" w:customStyle="1" w:styleId="WW-Absatz-Standardschriftart1">
    <w:name w:val="WW-Absatz-Standardschriftart1"/>
    <w:rsid w:val="00AD58A7"/>
  </w:style>
  <w:style w:type="character" w:customStyle="1" w:styleId="WW-Absatz-Standardschriftart11">
    <w:name w:val="WW-Absatz-Standardschriftart11"/>
    <w:rsid w:val="00AD58A7"/>
  </w:style>
  <w:style w:type="character" w:customStyle="1" w:styleId="WW-Absatz-Standardschriftart111">
    <w:name w:val="WW-Absatz-Standardschriftart111"/>
    <w:rsid w:val="00AD58A7"/>
  </w:style>
  <w:style w:type="character" w:customStyle="1" w:styleId="WW-Absatz-Standardschriftart1111">
    <w:name w:val="WW-Absatz-Standardschriftart1111"/>
    <w:rsid w:val="00AD58A7"/>
  </w:style>
  <w:style w:type="character" w:customStyle="1" w:styleId="WW-Absatz-Standardschriftart11111">
    <w:name w:val="WW-Absatz-Standardschriftart11111"/>
    <w:rsid w:val="00AD58A7"/>
  </w:style>
  <w:style w:type="character" w:customStyle="1" w:styleId="WW-Absatz-Standardschriftart111111">
    <w:name w:val="WW-Absatz-Standardschriftart111111"/>
    <w:rsid w:val="00AD58A7"/>
  </w:style>
  <w:style w:type="character" w:customStyle="1" w:styleId="WW-Absatz-Standardschriftart1111111">
    <w:name w:val="WW-Absatz-Standardschriftart1111111"/>
    <w:rsid w:val="00AD58A7"/>
  </w:style>
  <w:style w:type="character" w:customStyle="1" w:styleId="WW-Absatz-Standardschriftart11111111">
    <w:name w:val="WW-Absatz-Standardschriftart11111111"/>
    <w:rsid w:val="00AD58A7"/>
  </w:style>
  <w:style w:type="character" w:customStyle="1" w:styleId="WW8Num10z0">
    <w:name w:val="WW8Num10z0"/>
    <w:rsid w:val="00AD58A7"/>
    <w:rPr>
      <w:rFonts w:ascii="Symbol" w:hAnsi="Symbol" w:cs="OpenSymbol"/>
    </w:rPr>
  </w:style>
  <w:style w:type="character" w:customStyle="1" w:styleId="WW8Num10z1">
    <w:name w:val="WW8Num10z1"/>
    <w:rsid w:val="00AD58A7"/>
    <w:rPr>
      <w:rFonts w:ascii="OpenSymbol" w:hAnsi="OpenSymbol" w:cs="OpenSymbol"/>
    </w:rPr>
  </w:style>
  <w:style w:type="character" w:customStyle="1" w:styleId="WW-Absatz-Standardschriftart111111111">
    <w:name w:val="WW-Absatz-Standardschriftart111111111"/>
    <w:rsid w:val="00AD58A7"/>
  </w:style>
  <w:style w:type="character" w:customStyle="1" w:styleId="WW-Absatz-Standardschriftart1111111111">
    <w:name w:val="WW-Absatz-Standardschriftart1111111111"/>
    <w:rsid w:val="00AD58A7"/>
  </w:style>
  <w:style w:type="character" w:customStyle="1" w:styleId="WW8Num1z0">
    <w:name w:val="WW8Num1z0"/>
    <w:rsid w:val="00AD58A7"/>
    <w:rPr>
      <w:rFonts w:ascii="Symbol" w:hAnsi="Symbol"/>
    </w:rPr>
  </w:style>
  <w:style w:type="character" w:customStyle="1" w:styleId="12">
    <w:name w:val="Основной шрифт абзаца1"/>
    <w:rsid w:val="00AD58A7"/>
  </w:style>
  <w:style w:type="character" w:customStyle="1" w:styleId="ae">
    <w:name w:val="Маркеры списка"/>
    <w:rsid w:val="00AD58A7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d"/>
    <w:rsid w:val="00AD58A7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paragraph" w:styleId="af0">
    <w:name w:val="List"/>
    <w:basedOn w:val="ad"/>
    <w:rsid w:val="00AD58A7"/>
    <w:pPr>
      <w:suppressAutoHyphens/>
    </w:pPr>
    <w:rPr>
      <w:rFonts w:cs="Tahoma"/>
      <w:sz w:val="28"/>
      <w:szCs w:val="20"/>
      <w:lang w:eastAsia="ar-SA"/>
    </w:rPr>
  </w:style>
  <w:style w:type="paragraph" w:customStyle="1" w:styleId="13">
    <w:name w:val="Название1"/>
    <w:basedOn w:val="a"/>
    <w:rsid w:val="00AD58A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AD58A7"/>
    <w:pPr>
      <w:suppressLineNumbers/>
      <w:suppressAutoHyphens/>
    </w:pPr>
    <w:rPr>
      <w:rFonts w:cs="Tahoma"/>
      <w:sz w:val="28"/>
      <w:szCs w:val="20"/>
      <w:lang w:eastAsia="ar-SA"/>
    </w:rPr>
  </w:style>
  <w:style w:type="paragraph" w:styleId="af1">
    <w:name w:val="Title"/>
    <w:basedOn w:val="af"/>
    <w:next w:val="af2"/>
    <w:link w:val="af3"/>
    <w:qFormat/>
    <w:rsid w:val="00AD58A7"/>
    <w:rPr>
      <w:rFonts w:cs="Times New Roman"/>
    </w:rPr>
  </w:style>
  <w:style w:type="paragraph" w:styleId="af2">
    <w:name w:val="Subtitle"/>
    <w:basedOn w:val="af"/>
    <w:next w:val="ad"/>
    <w:qFormat/>
    <w:rsid w:val="00AD58A7"/>
    <w:pPr>
      <w:jc w:val="center"/>
    </w:pPr>
    <w:rPr>
      <w:i/>
      <w:iCs/>
    </w:rPr>
  </w:style>
  <w:style w:type="paragraph" w:customStyle="1" w:styleId="af4">
    <w:name w:val="Содержимое таблицы"/>
    <w:basedOn w:val="a"/>
    <w:rsid w:val="00AD58A7"/>
    <w:pPr>
      <w:suppressLineNumbers/>
      <w:suppressAutoHyphens/>
    </w:pPr>
    <w:rPr>
      <w:sz w:val="28"/>
      <w:szCs w:val="20"/>
      <w:lang w:eastAsia="ar-SA"/>
    </w:rPr>
  </w:style>
  <w:style w:type="paragraph" w:customStyle="1" w:styleId="af5">
    <w:name w:val="Заголовок таблицы"/>
    <w:basedOn w:val="af4"/>
    <w:rsid w:val="00AD58A7"/>
    <w:pPr>
      <w:jc w:val="center"/>
    </w:pPr>
    <w:rPr>
      <w:b/>
      <w:bCs/>
    </w:rPr>
  </w:style>
  <w:style w:type="character" w:customStyle="1" w:styleId="af3">
    <w:name w:val="Название Знак"/>
    <w:link w:val="af1"/>
    <w:rsid w:val="00E8690E"/>
    <w:rPr>
      <w:rFonts w:ascii="Arial" w:eastAsia="SimSun" w:hAnsi="Arial" w:cs="Tahoma"/>
      <w:sz w:val="28"/>
      <w:szCs w:val="28"/>
      <w:lang w:eastAsia="ar-SA"/>
    </w:rPr>
  </w:style>
  <w:style w:type="paragraph" w:styleId="af6">
    <w:name w:val="Body Text Indent"/>
    <w:basedOn w:val="a"/>
    <w:link w:val="af7"/>
    <w:rsid w:val="00F5575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F557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1150</Words>
  <Characters>8348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для 10-11 классов</vt:lpstr>
    </vt:vector>
  </TitlesOfParts>
  <Company>ОМЦ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для 10-11 классов</dc:title>
  <dc:subject/>
  <dc:creator>Admin</dc:creator>
  <cp:keywords/>
  <cp:lastModifiedBy>uzer</cp:lastModifiedBy>
  <cp:revision>7</cp:revision>
  <cp:lastPrinted>2006-01-08T20:35:00Z</cp:lastPrinted>
  <dcterms:created xsi:type="dcterms:W3CDTF">2017-08-17T11:44:00Z</dcterms:created>
  <dcterms:modified xsi:type="dcterms:W3CDTF">2017-09-11T19:13:00Z</dcterms:modified>
</cp:coreProperties>
</file>