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8E" w:rsidRDefault="00EF6C8E" w:rsidP="00EF6C8E">
      <w:pPr>
        <w:jc w:val="center"/>
        <w:rPr>
          <w:rFonts w:ascii="Times New Roman" w:hAnsi="Times New Roman" w:cs="Times New Roman"/>
          <w:b/>
          <w:bCs/>
        </w:rPr>
      </w:pPr>
      <w:bookmarkStart w:id="0" w:name="_Toc326673489"/>
      <w:bookmarkStart w:id="1" w:name="_Toc326673145"/>
      <w:bookmarkStart w:id="2" w:name="_Toc326672545"/>
      <w:bookmarkStart w:id="3" w:name="_Toc326672465"/>
      <w:bookmarkStart w:id="4" w:name="_Toc326672063"/>
    </w:p>
    <w:p w:rsidR="00EF6C8E" w:rsidRDefault="00EF6C8E" w:rsidP="00EF6C8E">
      <w:pPr>
        <w:jc w:val="center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ПРОГРАММА  КРУЖКА</w:t>
      </w:r>
    </w:p>
    <w:p w:rsidR="00EF6C8E" w:rsidRDefault="00EF6C8E" w:rsidP="00EF6C8E">
      <w:pPr>
        <w:jc w:val="center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«Подвижные игры»</w:t>
      </w:r>
    </w:p>
    <w:p w:rsidR="00EF6C8E" w:rsidRDefault="00EF6C8E" w:rsidP="00EF6C8E">
      <w:pPr>
        <w:jc w:val="center"/>
        <w:rPr>
          <w:rFonts w:ascii="Times New Roman" w:hAnsi="Times New Roman" w:cs="Times New Roman"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реализации  спортивно-оздоровительного  направления </w:t>
      </w:r>
    </w:p>
    <w:p w:rsidR="00EF6C8E" w:rsidRDefault="00EF6C8E" w:rsidP="00EF6C8E">
      <w:pPr>
        <w:jc w:val="center"/>
        <w:rPr>
          <w:rFonts w:ascii="Times New Roman" w:hAnsi="Times New Roman" w:cs="Times New Roman"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внеурочной деятельности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 8 класса</w:t>
      </w:r>
    </w:p>
    <w:p w:rsidR="00EF6C8E" w:rsidRDefault="00EF6C8E" w:rsidP="00EF6C8E">
      <w:pPr>
        <w:jc w:val="center"/>
        <w:rPr>
          <w:rFonts w:ascii="Times New Roman" w:hAnsi="Times New Roman" w:cs="Times New Roman"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</w:rPr>
      </w:pPr>
    </w:p>
    <w:p w:rsidR="00EF6C8E" w:rsidRDefault="00EF6C8E" w:rsidP="00EF6C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2017-2018 учебный год </w:t>
      </w:r>
    </w:p>
    <w:p w:rsidR="00EF6C8E" w:rsidRDefault="00EF6C8E" w:rsidP="00EF6C8E">
      <w:pPr>
        <w:pStyle w:val="a4"/>
        <w:jc w:val="center"/>
        <w:rPr>
          <w:rFonts w:ascii="Times New Roman" w:hAnsi="Times New Roman" w:cs="Times New Roman"/>
        </w:rPr>
      </w:pPr>
    </w:p>
    <w:p w:rsidR="00EF6C8E" w:rsidRDefault="00EF6C8E" w:rsidP="00EF6C8E">
      <w:pPr>
        <w:ind w:left="1776" w:firstLine="348"/>
        <w:jc w:val="both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ind w:left="1776" w:firstLine="348"/>
        <w:jc w:val="both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ind w:left="1776" w:firstLine="348"/>
        <w:jc w:val="both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ind w:left="1776" w:firstLine="348"/>
        <w:jc w:val="both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ind w:left="1776" w:firstLine="348"/>
        <w:jc w:val="both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ind w:left="1776" w:firstLine="348"/>
        <w:jc w:val="both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ind w:left="1776" w:firstLine="348"/>
        <w:jc w:val="both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ind w:left="1776" w:firstLine="348"/>
        <w:jc w:val="both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ind w:left="1776" w:firstLine="348"/>
        <w:jc w:val="both"/>
        <w:rPr>
          <w:rFonts w:ascii="Times New Roman" w:hAnsi="Times New Roman" w:cs="Times New Roman"/>
          <w:b/>
          <w:bCs/>
        </w:rPr>
      </w:pPr>
    </w:p>
    <w:p w:rsidR="00EF6C8E" w:rsidRDefault="00EF6C8E" w:rsidP="00EF6C8E">
      <w:pPr>
        <w:jc w:val="both"/>
        <w:rPr>
          <w:rFonts w:ascii="Times New Roman" w:hAnsi="Times New Roman" w:cs="Times New Roman"/>
          <w:b/>
          <w:bCs/>
        </w:rPr>
      </w:pPr>
    </w:p>
    <w:p w:rsidR="00F96FC5" w:rsidRPr="00F96FC5" w:rsidRDefault="00F96FC5" w:rsidP="00F96FC5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p w:rsidR="00C073B9" w:rsidRPr="00F96FC5" w:rsidRDefault="002F49DA" w:rsidP="00F96FC5">
      <w:pPr>
        <w:spacing w:after="0" w:line="240" w:lineRule="auto"/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FC5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освоения курса внеурочной деятельности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C5">
        <w:rPr>
          <w:rStyle w:val="c8"/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F96FC5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обучающихся: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96FC5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F96FC5">
        <w:rPr>
          <w:rFonts w:ascii="Times New Roman" w:hAnsi="Times New Roman" w:cs="Times New Roman"/>
          <w:sz w:val="24"/>
          <w:szCs w:val="24"/>
        </w:rPr>
        <w:t xml:space="preserve"> культуры здоровья – отношения к здоровью как высшей ценности человека;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96FC5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F96FC5">
        <w:rPr>
          <w:rFonts w:ascii="Times New Roman" w:hAnsi="Times New Roman" w:cs="Times New Roman"/>
          <w:sz w:val="24"/>
          <w:szCs w:val="24"/>
        </w:rPr>
        <w:t xml:space="preserve">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FC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96FC5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F96FC5">
        <w:rPr>
          <w:rFonts w:ascii="Times New Roman" w:hAnsi="Times New Roman" w:cs="Times New Roman"/>
          <w:sz w:val="24"/>
          <w:szCs w:val="24"/>
        </w:rPr>
        <w:t xml:space="preserve"> потребности ответственного отношения к окружающим и осознания ценности человеческой жизни.</w:t>
      </w:r>
      <w:r w:rsidRPr="00F96F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FC5" w:rsidRPr="00F96FC5" w:rsidRDefault="00F96FC5" w:rsidP="00F96F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FC5">
        <w:rPr>
          <w:rStyle w:val="c8"/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96FC5">
        <w:rPr>
          <w:rStyle w:val="c8"/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F96FC5" w:rsidRPr="00F96FC5" w:rsidRDefault="00F96FC5" w:rsidP="00F96F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C5">
        <w:rPr>
          <w:rFonts w:ascii="Times New Roman" w:hAnsi="Times New Roman" w:cs="Times New Roman"/>
          <w:sz w:val="24"/>
          <w:szCs w:val="24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F96FC5" w:rsidRPr="00F96FC5" w:rsidRDefault="00F96FC5" w:rsidP="00F96F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C5">
        <w:rPr>
          <w:rFonts w:ascii="Times New Roman" w:hAnsi="Times New Roman" w:cs="Times New Roman"/>
          <w:sz w:val="24"/>
          <w:szCs w:val="24"/>
        </w:rPr>
        <w:t>- умение адекватно использовать знания о позитивных и негативных факторах, влияющих на здоровье;</w:t>
      </w:r>
    </w:p>
    <w:p w:rsidR="00F96FC5" w:rsidRPr="00F96FC5" w:rsidRDefault="00F96FC5" w:rsidP="00F96F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C5">
        <w:rPr>
          <w:rFonts w:ascii="Times New Roman" w:hAnsi="Times New Roman" w:cs="Times New Roman"/>
          <w:sz w:val="24"/>
          <w:szCs w:val="24"/>
        </w:rPr>
        <w:t>- способность рационально организовать физическую и интеллектуальную деятельность;</w:t>
      </w:r>
    </w:p>
    <w:p w:rsidR="00F96FC5" w:rsidRPr="00F96FC5" w:rsidRDefault="00F96FC5" w:rsidP="00F96F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C5">
        <w:rPr>
          <w:rFonts w:ascii="Times New Roman" w:hAnsi="Times New Roman" w:cs="Times New Roman"/>
          <w:sz w:val="24"/>
          <w:szCs w:val="24"/>
        </w:rPr>
        <w:t>- умение противостоять негативным факторам, приводящим к ухудшению здоровья;</w:t>
      </w:r>
    </w:p>
    <w:p w:rsidR="00F96FC5" w:rsidRPr="00F96FC5" w:rsidRDefault="00F96FC5" w:rsidP="00F96FC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FC5">
        <w:rPr>
          <w:rFonts w:ascii="Times New Roman" w:hAnsi="Times New Roman" w:cs="Times New Roman"/>
          <w:sz w:val="24"/>
          <w:szCs w:val="24"/>
        </w:rPr>
        <w:t>- формирование умений позитивного коммуникативного общения с окружающими.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6FC5">
        <w:rPr>
          <w:rFonts w:ascii="Times New Roman" w:eastAsia="Calibri" w:hAnsi="Times New Roman" w:cs="Times New Roman"/>
          <w:b/>
          <w:sz w:val="24"/>
          <w:szCs w:val="24"/>
        </w:rPr>
        <w:t>Оздоровительные результаты программы внеурочной деятельности: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осознание</w:t>
      </w:r>
      <w:r w:rsidR="00196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96FC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F96FC5">
        <w:rPr>
          <w:rFonts w:ascii="Times New Roman" w:eastAsia="Calibri" w:hAnsi="Times New Roman" w:cs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F96FC5" w:rsidRPr="00F96FC5" w:rsidRDefault="00F96FC5" w:rsidP="00F96FC5">
      <w:pPr>
        <w:spacing w:after="0" w:line="240" w:lineRule="auto"/>
        <w:ind w:left="66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F96FC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96FC5">
        <w:rPr>
          <w:rFonts w:ascii="Times New Roman" w:eastAsia="Calibri" w:hAnsi="Times New Roman" w:cs="Times New Roman"/>
          <w:sz w:val="24"/>
          <w:szCs w:val="24"/>
        </w:rPr>
        <w:t xml:space="preserve"> к собственному здоровью.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6FC5">
        <w:rPr>
          <w:rFonts w:ascii="Times New Roman" w:eastAsia="Calibri" w:hAnsi="Times New Roman" w:cs="Times New Roman"/>
          <w:b/>
          <w:sz w:val="24"/>
          <w:szCs w:val="24"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6FC5">
        <w:rPr>
          <w:rStyle w:val="c8"/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F96FC5">
        <w:rPr>
          <w:rStyle w:val="c8"/>
          <w:rFonts w:ascii="Times New Roman" w:hAnsi="Times New Roman" w:cs="Times New Roman"/>
          <w:sz w:val="24"/>
          <w:szCs w:val="24"/>
        </w:rPr>
        <w:t xml:space="preserve"> </w:t>
      </w:r>
      <w:r w:rsidRPr="00F96FC5">
        <w:rPr>
          <w:rFonts w:ascii="Times New Roman" w:hAnsi="Times New Roman" w:cs="Times New Roman"/>
          <w:sz w:val="24"/>
          <w:szCs w:val="24"/>
        </w:rPr>
        <w:t>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В ходе реализация программы внеурочной деятельности по спортивно-оздоровительному направлению «</w:t>
      </w:r>
      <w:r w:rsidRPr="00F96FC5">
        <w:rPr>
          <w:rFonts w:ascii="Times New Roman" w:hAnsi="Times New Roman" w:cs="Times New Roman"/>
          <w:color w:val="333333"/>
          <w:sz w:val="24"/>
          <w:szCs w:val="24"/>
        </w:rPr>
        <w:t>Спортивные игры</w:t>
      </w:r>
      <w:r w:rsidRPr="00F96FC5">
        <w:rPr>
          <w:rFonts w:ascii="Times New Roman" w:eastAsia="Calibri" w:hAnsi="Times New Roman" w:cs="Times New Roman"/>
          <w:sz w:val="24"/>
          <w:szCs w:val="24"/>
        </w:rPr>
        <w:t xml:space="preserve">» обучающиеся </w:t>
      </w:r>
      <w:r w:rsidRPr="00F96FC5">
        <w:rPr>
          <w:rFonts w:ascii="Times New Roman" w:eastAsia="Calibri" w:hAnsi="Times New Roman" w:cs="Times New Roman"/>
          <w:b/>
          <w:sz w:val="24"/>
          <w:szCs w:val="24"/>
        </w:rPr>
        <w:t>должны знать: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особенности воздействия двигательной активности на организм человека;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правила оказания первой помощи;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способы сохранения и укрепление</w:t>
      </w:r>
      <w:r w:rsidR="00196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FC5">
        <w:rPr>
          <w:rFonts w:ascii="Times New Roman" w:eastAsia="Calibri" w:hAnsi="Times New Roman" w:cs="Times New Roman"/>
          <w:sz w:val="24"/>
          <w:szCs w:val="24"/>
        </w:rPr>
        <w:t>здоровья;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 xml:space="preserve">- свои права и права других людей; 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 xml:space="preserve">- влияние здоровья на успешную учебную деятельность; 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 xml:space="preserve">- значение физических упражнений для сохранения и укрепления здоровья; 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6FC5">
        <w:rPr>
          <w:rFonts w:ascii="Times New Roman" w:eastAsia="Calibri" w:hAnsi="Times New Roman" w:cs="Times New Roman"/>
          <w:b/>
          <w:sz w:val="24"/>
          <w:szCs w:val="24"/>
        </w:rPr>
        <w:t>должны уметь: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составлять индивидуальный режим дня и соблюдать его;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выполнять физические упражнения для развития физических навыков;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 xml:space="preserve">- заботиться о своем здоровье; 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применять коммуникативные и презентационные навыки;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оказывать первую медицинскую помощь при травмах;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находить выход из стрессовых ситуаций;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lastRenderedPageBreak/>
        <w:t>- принимать разумные решения по поводу личного здоровья, а также</w:t>
      </w:r>
      <w:r w:rsidR="00196C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6FC5">
        <w:rPr>
          <w:rFonts w:ascii="Times New Roman" w:eastAsia="Calibri" w:hAnsi="Times New Roman" w:cs="Times New Roman"/>
          <w:sz w:val="24"/>
          <w:szCs w:val="24"/>
        </w:rPr>
        <w:t>сохранения и улучшения безопасной и здоровой среды обитания;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адекватно оценивать своё поведение в жизненных ситуациях;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отвечать за свои поступки;</w:t>
      </w:r>
    </w:p>
    <w:p w:rsidR="00F96FC5" w:rsidRPr="00F96FC5" w:rsidRDefault="00F96FC5" w:rsidP="00F96FC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- отстаивать свою нравственную позицию в ситуации выбора.</w:t>
      </w:r>
    </w:p>
    <w:p w:rsidR="00F96FC5" w:rsidRPr="00F96FC5" w:rsidRDefault="00F96FC5" w:rsidP="00F96FC5">
      <w:pPr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6FC5">
        <w:rPr>
          <w:rFonts w:ascii="Times New Roman" w:eastAsia="Calibri" w:hAnsi="Times New Roman" w:cs="Times New Roman"/>
          <w:sz w:val="24"/>
          <w:szCs w:val="24"/>
        </w:rPr>
        <w:t>В ходе реализация программы внеурочной деятельности по спортивно-оздоровительному направлению «</w:t>
      </w:r>
      <w:r w:rsidRPr="00F96FC5">
        <w:rPr>
          <w:rFonts w:ascii="Times New Roman" w:hAnsi="Times New Roman" w:cs="Times New Roman"/>
          <w:color w:val="333333"/>
          <w:sz w:val="24"/>
          <w:szCs w:val="24"/>
        </w:rPr>
        <w:t>Спортивные игры</w:t>
      </w:r>
      <w:r w:rsidRPr="00F96FC5">
        <w:rPr>
          <w:rFonts w:ascii="Times New Roman" w:eastAsia="Calibri" w:hAnsi="Times New Roman" w:cs="Times New Roman"/>
          <w:sz w:val="24"/>
          <w:szCs w:val="24"/>
        </w:rPr>
        <w:t xml:space="preserve">» обучающиеся </w:t>
      </w:r>
      <w:r w:rsidRPr="00F96FC5">
        <w:rPr>
          <w:rFonts w:ascii="Times New Roman" w:eastAsia="Calibri" w:hAnsi="Times New Roman" w:cs="Times New Roman"/>
          <w:b/>
          <w:sz w:val="24"/>
          <w:szCs w:val="24"/>
        </w:rPr>
        <w:t>смогут получить знания</w:t>
      </w:r>
      <w:r w:rsidRPr="00F96FC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8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 xml:space="preserve">- значение </w:t>
      </w:r>
      <w:r w:rsidRPr="00F96FC5">
        <w:rPr>
          <w:color w:val="333333"/>
          <w:sz w:val="24"/>
          <w:szCs w:val="24"/>
        </w:rPr>
        <w:t>спортивных игр</w:t>
      </w:r>
      <w:r w:rsidRPr="00F96FC5">
        <w:rPr>
          <w:sz w:val="24"/>
          <w:szCs w:val="24"/>
        </w:rPr>
        <w:t xml:space="preserve"> в развитии физических способностей и совершенствовании функциональных возможностей организма занимающихся;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8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 xml:space="preserve">- правила безопасного поведения во время занятий </w:t>
      </w:r>
      <w:r w:rsidRPr="00F96FC5">
        <w:rPr>
          <w:color w:val="333333"/>
          <w:sz w:val="24"/>
          <w:szCs w:val="24"/>
        </w:rPr>
        <w:t>спортивными играми</w:t>
      </w:r>
      <w:r w:rsidRPr="00F96FC5">
        <w:rPr>
          <w:sz w:val="24"/>
          <w:szCs w:val="24"/>
        </w:rPr>
        <w:t>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8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>- названия разучиваемых технических приёмов игр и основы правильной техники;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8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>- наиболее типичные ошибки при выполнении технических приёмов и тактических действий;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8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8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8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 xml:space="preserve">- основное содержание правил соревнований по </w:t>
      </w:r>
      <w:r w:rsidRPr="00F96FC5">
        <w:rPr>
          <w:color w:val="333333"/>
          <w:sz w:val="24"/>
          <w:szCs w:val="24"/>
        </w:rPr>
        <w:t>спортивным играм</w:t>
      </w:r>
      <w:r w:rsidRPr="00F96FC5">
        <w:rPr>
          <w:sz w:val="24"/>
          <w:szCs w:val="24"/>
        </w:rPr>
        <w:t>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7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>- жесты судьи</w:t>
      </w:r>
      <w:r w:rsidRPr="00F96FC5">
        <w:rPr>
          <w:color w:val="333333"/>
          <w:sz w:val="24"/>
          <w:szCs w:val="24"/>
        </w:rPr>
        <w:t xml:space="preserve"> спортивных игр</w:t>
      </w:r>
      <w:r w:rsidRPr="00F96FC5">
        <w:rPr>
          <w:sz w:val="24"/>
          <w:szCs w:val="24"/>
        </w:rPr>
        <w:t xml:space="preserve">; 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8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 xml:space="preserve">- игровые упражнения, подвижные игры и эстафеты с элементами </w:t>
      </w:r>
      <w:r w:rsidRPr="00F96FC5">
        <w:rPr>
          <w:color w:val="333333"/>
          <w:sz w:val="24"/>
          <w:szCs w:val="24"/>
        </w:rPr>
        <w:t>спортивных игр</w:t>
      </w:r>
      <w:r w:rsidRPr="00F96FC5">
        <w:rPr>
          <w:sz w:val="24"/>
          <w:szCs w:val="24"/>
        </w:rPr>
        <w:t>;</w:t>
      </w:r>
    </w:p>
    <w:p w:rsidR="00F96FC5" w:rsidRPr="00F96FC5" w:rsidRDefault="00F96FC5" w:rsidP="00F96FC5">
      <w:pPr>
        <w:pStyle w:val="2"/>
        <w:shd w:val="clear" w:color="auto" w:fill="auto"/>
        <w:spacing w:before="0" w:after="0" w:line="240" w:lineRule="auto"/>
        <w:ind w:left="20" w:firstLine="709"/>
        <w:contextualSpacing/>
        <w:jc w:val="both"/>
        <w:rPr>
          <w:b/>
          <w:sz w:val="24"/>
          <w:szCs w:val="24"/>
        </w:rPr>
      </w:pPr>
      <w:r w:rsidRPr="00F96FC5">
        <w:rPr>
          <w:b/>
          <w:sz w:val="24"/>
          <w:szCs w:val="24"/>
        </w:rPr>
        <w:t>могут научиться: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91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 xml:space="preserve">- соблюдать меры безопасности и правила профилактики травматизма на занятиях </w:t>
      </w:r>
      <w:r w:rsidRPr="00F96FC5">
        <w:rPr>
          <w:color w:val="333333"/>
          <w:sz w:val="24"/>
          <w:szCs w:val="24"/>
        </w:rPr>
        <w:t>спортивными играми</w:t>
      </w:r>
      <w:r w:rsidRPr="00F96FC5">
        <w:rPr>
          <w:sz w:val="24"/>
          <w:szCs w:val="24"/>
        </w:rPr>
        <w:t>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82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>- выполнять технические приёмы и тактические действия;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86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>- контролировать своё самочувствие (функциональное со</w:t>
      </w:r>
      <w:r w:rsidRPr="00F96FC5">
        <w:rPr>
          <w:sz w:val="24"/>
          <w:szCs w:val="24"/>
        </w:rPr>
        <w:softHyphen/>
        <w:t xml:space="preserve">стояние организма) на занятиях </w:t>
      </w:r>
      <w:r w:rsidRPr="00F96FC5">
        <w:rPr>
          <w:color w:val="333333"/>
          <w:sz w:val="24"/>
          <w:szCs w:val="24"/>
        </w:rPr>
        <w:t>спортивными играми</w:t>
      </w:r>
      <w:r w:rsidRPr="00F96FC5">
        <w:rPr>
          <w:sz w:val="24"/>
          <w:szCs w:val="24"/>
        </w:rPr>
        <w:t>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78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 xml:space="preserve">- играть в </w:t>
      </w:r>
      <w:r w:rsidRPr="00F96FC5">
        <w:rPr>
          <w:color w:val="333333"/>
          <w:sz w:val="24"/>
          <w:szCs w:val="24"/>
        </w:rPr>
        <w:t>спортивные игры</w:t>
      </w:r>
      <w:r w:rsidRPr="00F96FC5">
        <w:rPr>
          <w:sz w:val="24"/>
          <w:szCs w:val="24"/>
        </w:rPr>
        <w:t xml:space="preserve"> с соблюдением основных правил;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6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>- демонстрировать жесты</w:t>
      </w:r>
      <w:r w:rsidR="00196C84">
        <w:rPr>
          <w:sz w:val="24"/>
          <w:szCs w:val="24"/>
        </w:rPr>
        <w:t xml:space="preserve"> </w:t>
      </w:r>
      <w:r w:rsidRPr="00F96FC5">
        <w:rPr>
          <w:sz w:val="24"/>
          <w:szCs w:val="24"/>
        </w:rPr>
        <w:t>судьи</w:t>
      </w:r>
      <w:r w:rsidRPr="00F96FC5">
        <w:rPr>
          <w:color w:val="333333"/>
          <w:sz w:val="24"/>
          <w:szCs w:val="24"/>
        </w:rPr>
        <w:t xml:space="preserve"> спортивных игр</w:t>
      </w:r>
      <w:r w:rsidRPr="00F96FC5">
        <w:rPr>
          <w:sz w:val="24"/>
          <w:szCs w:val="24"/>
        </w:rPr>
        <w:t>;</w:t>
      </w:r>
    </w:p>
    <w:p w:rsidR="00F96FC5" w:rsidRPr="00F96FC5" w:rsidRDefault="00F96FC5" w:rsidP="00F96FC5">
      <w:pPr>
        <w:pStyle w:val="11"/>
        <w:shd w:val="clear" w:color="auto" w:fill="auto"/>
        <w:tabs>
          <w:tab w:val="left" w:pos="563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96FC5">
        <w:rPr>
          <w:sz w:val="24"/>
          <w:szCs w:val="24"/>
        </w:rPr>
        <w:t xml:space="preserve">- проводить судейство </w:t>
      </w:r>
      <w:r w:rsidRPr="00F96FC5">
        <w:rPr>
          <w:color w:val="333333"/>
          <w:sz w:val="24"/>
          <w:szCs w:val="24"/>
        </w:rPr>
        <w:t>спортивных игр</w:t>
      </w:r>
      <w:r w:rsidRPr="00F96FC5">
        <w:rPr>
          <w:sz w:val="24"/>
          <w:szCs w:val="24"/>
        </w:rPr>
        <w:t>.</w:t>
      </w:r>
    </w:p>
    <w:p w:rsidR="00F96FC5" w:rsidRPr="00F96FC5" w:rsidRDefault="00F96FC5" w:rsidP="00F9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C84" w:rsidRDefault="00196C84" w:rsidP="00F9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C84" w:rsidRDefault="00196C84" w:rsidP="00196C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196C84" w:rsidRPr="00196C84" w:rsidRDefault="00196C84" w:rsidP="00196C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C84">
        <w:rPr>
          <w:rFonts w:ascii="Times New Roman" w:hAnsi="Times New Roman" w:cs="Times New Roman"/>
          <w:b/>
          <w:i/>
          <w:sz w:val="24"/>
          <w:szCs w:val="24"/>
        </w:rPr>
        <w:t>Общая физическая подготовка</w:t>
      </w:r>
    </w:p>
    <w:p w:rsidR="00196C84" w:rsidRPr="00196C84" w:rsidRDefault="00196C84" w:rsidP="00196C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C84">
        <w:rPr>
          <w:rFonts w:ascii="Times New Roman" w:hAnsi="Times New Roman" w:cs="Times New Roman"/>
          <w:sz w:val="24"/>
          <w:szCs w:val="24"/>
        </w:rPr>
        <w:t xml:space="preserve">Упражнения для формирования осанки. Общеукрепляющие упражнения с предметами и без предметов. Бег с ускорением на 30, 40, </w:t>
      </w:r>
      <w:smartTag w:uri="urn:schemas-microsoft-com:office:smarttags" w:element="metricconverter">
        <w:smartTagPr>
          <w:attr w:name="ProductID" w:val="50 метров"/>
        </w:smartTagPr>
        <w:r w:rsidRPr="00196C84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196C84">
        <w:rPr>
          <w:rFonts w:ascii="Times New Roman" w:hAnsi="Times New Roman" w:cs="Times New Roman"/>
          <w:sz w:val="24"/>
          <w:szCs w:val="24"/>
        </w:rPr>
        <w:t xml:space="preserve">. Бег с высокого старта на 60 - </w:t>
      </w:r>
      <w:smartTag w:uri="urn:schemas-microsoft-com:office:smarttags" w:element="metricconverter">
        <w:smartTagPr>
          <w:attr w:name="ProductID" w:val="100 метров"/>
        </w:smartTagPr>
        <w:r w:rsidRPr="00196C84">
          <w:rPr>
            <w:rFonts w:ascii="Times New Roman" w:hAnsi="Times New Roman" w:cs="Times New Roman"/>
            <w:sz w:val="24"/>
            <w:szCs w:val="24"/>
          </w:rPr>
          <w:t>100 метров</w:t>
        </w:r>
      </w:smartTag>
      <w:r w:rsidRPr="00196C84">
        <w:rPr>
          <w:rFonts w:ascii="Times New Roman" w:hAnsi="Times New Roman" w:cs="Times New Roman"/>
          <w:sz w:val="24"/>
          <w:szCs w:val="24"/>
        </w:rPr>
        <w:t xml:space="preserve">. Бег с преодолением препятствий. Челночный бег 3х10 метров, 6х10 метров, длительный бег 10-12 минут. Опорные прыжки, со скакалкой, в длину с места и с разбега, в высоту с разбега, </w:t>
      </w:r>
      <w:proofErr w:type="spellStart"/>
      <w:r w:rsidRPr="00196C84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196C84">
        <w:rPr>
          <w:rFonts w:ascii="Times New Roman" w:hAnsi="Times New Roman" w:cs="Times New Roman"/>
          <w:sz w:val="24"/>
          <w:szCs w:val="24"/>
        </w:rPr>
        <w:t xml:space="preserve"> и прыжки в глубину. Метание малого мяча на дальность и в цель, метание на дальность отскока от стены, щита. Броски набивного мяча 1 кг. Силовые упражнения: лазание, подтягивание сериями, переворот в упор. Акробатическая комбинация. Упражнения с гантелями. Длинные кувырки через препятствия высотой 60 см.</w:t>
      </w:r>
    </w:p>
    <w:p w:rsidR="00196C84" w:rsidRPr="00196C84" w:rsidRDefault="00196C84" w:rsidP="00196C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C84">
        <w:rPr>
          <w:rFonts w:ascii="Times New Roman" w:hAnsi="Times New Roman" w:cs="Times New Roman"/>
          <w:b/>
          <w:i/>
          <w:sz w:val="24"/>
          <w:szCs w:val="24"/>
        </w:rPr>
        <w:t xml:space="preserve">Баскетбол </w:t>
      </w:r>
    </w:p>
    <w:p w:rsidR="00196C84" w:rsidRPr="00196C84" w:rsidRDefault="00196C84" w:rsidP="00196C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C84">
        <w:rPr>
          <w:rFonts w:ascii="Times New Roman" w:hAnsi="Times New Roman" w:cs="Times New Roman"/>
          <w:sz w:val="24"/>
          <w:szCs w:val="24"/>
        </w:rPr>
        <w:t>1.</w:t>
      </w:r>
      <w:r w:rsidRPr="00196C84">
        <w:rPr>
          <w:rFonts w:ascii="Times New Roman" w:hAnsi="Times New Roman" w:cs="Times New Roman"/>
          <w:i/>
          <w:sz w:val="24"/>
          <w:szCs w:val="24"/>
        </w:rPr>
        <w:t xml:space="preserve">Основы знаний. </w:t>
      </w:r>
      <w:r w:rsidRPr="00196C84">
        <w:rPr>
          <w:rFonts w:ascii="Times New Roman" w:hAnsi="Times New Roman" w:cs="Times New Roman"/>
          <w:sz w:val="24"/>
          <w:szCs w:val="24"/>
        </w:rPr>
        <w:t>Взаимосвязь регулярной физической активности и индивидуальных здоровых привычек. Аэробная и анаэробная работоспособность. Физическая подготовка и её связь с развитием систем дыхания и кровообращения.</w:t>
      </w:r>
    </w:p>
    <w:p w:rsidR="00196C84" w:rsidRPr="00196C84" w:rsidRDefault="00196C84" w:rsidP="00196C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C84">
        <w:rPr>
          <w:rFonts w:ascii="Times New Roman" w:hAnsi="Times New Roman" w:cs="Times New Roman"/>
          <w:sz w:val="24"/>
          <w:szCs w:val="24"/>
        </w:rPr>
        <w:t xml:space="preserve">2. </w:t>
      </w:r>
      <w:r w:rsidRPr="00196C84">
        <w:rPr>
          <w:rFonts w:ascii="Times New Roman" w:hAnsi="Times New Roman" w:cs="Times New Roman"/>
          <w:i/>
          <w:sz w:val="24"/>
          <w:szCs w:val="24"/>
        </w:rPr>
        <w:t xml:space="preserve">Специальная подготовка. </w:t>
      </w:r>
      <w:r w:rsidRPr="00196C84">
        <w:rPr>
          <w:rFonts w:ascii="Times New Roman" w:hAnsi="Times New Roman" w:cs="Times New Roman"/>
          <w:sz w:val="24"/>
          <w:szCs w:val="24"/>
        </w:rPr>
        <w:t>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196C84" w:rsidRPr="00196C84" w:rsidRDefault="00196C84" w:rsidP="00196C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6C84">
        <w:rPr>
          <w:rFonts w:ascii="Times New Roman" w:hAnsi="Times New Roman" w:cs="Times New Roman"/>
          <w:b/>
          <w:i/>
          <w:sz w:val="24"/>
          <w:szCs w:val="24"/>
        </w:rPr>
        <w:t>Волейбол</w:t>
      </w:r>
    </w:p>
    <w:p w:rsidR="00196C84" w:rsidRDefault="00196C84" w:rsidP="00196C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C84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96C84">
        <w:rPr>
          <w:rFonts w:ascii="Times New Roman" w:hAnsi="Times New Roman" w:cs="Times New Roman"/>
          <w:i/>
          <w:sz w:val="24"/>
          <w:szCs w:val="24"/>
        </w:rPr>
        <w:t xml:space="preserve">Основы знаний. </w:t>
      </w:r>
      <w:r w:rsidRPr="00196C84">
        <w:rPr>
          <w:rFonts w:ascii="Times New Roman" w:hAnsi="Times New Roman" w:cs="Times New Roman"/>
          <w:sz w:val="24"/>
          <w:szCs w:val="24"/>
        </w:rPr>
        <w:t>Физические качества человека и их развитие. 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:rsidR="00196C84" w:rsidRPr="00196C84" w:rsidRDefault="00196C84" w:rsidP="00196C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C84">
        <w:rPr>
          <w:rFonts w:ascii="Times New Roman" w:hAnsi="Times New Roman" w:cs="Times New Roman"/>
          <w:sz w:val="24"/>
          <w:szCs w:val="24"/>
        </w:rPr>
        <w:t>2.</w:t>
      </w:r>
      <w:r w:rsidRPr="00196C84">
        <w:rPr>
          <w:rFonts w:ascii="Times New Roman" w:hAnsi="Times New Roman" w:cs="Times New Roman"/>
          <w:i/>
          <w:sz w:val="24"/>
          <w:szCs w:val="24"/>
        </w:rPr>
        <w:t xml:space="preserve">Специальная подготовка. </w:t>
      </w:r>
      <w:r w:rsidRPr="00196C84">
        <w:rPr>
          <w:rFonts w:ascii="Times New Roman" w:hAnsi="Times New Roman" w:cs="Times New Roman"/>
          <w:sz w:val="24"/>
          <w:szCs w:val="24"/>
        </w:rPr>
        <w:t>Приём мяча снизу двумя руками. Передача мяча сверху двумя руками через сетку. Передача мяча с собственным подбрасыванием на месте после небольших перемещений. Нижняя прямая подача. Подвижные игры: «Не давай мяча водящему», «Пионербол».</w:t>
      </w:r>
    </w:p>
    <w:p w:rsidR="00EF6C8E" w:rsidRDefault="00EF6C8E" w:rsidP="00EF6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C5">
        <w:rPr>
          <w:rFonts w:ascii="Times New Roman" w:hAnsi="Times New Roman" w:cs="Times New Roman"/>
          <w:sz w:val="24"/>
          <w:szCs w:val="24"/>
        </w:rPr>
        <w:t>Формы организации и виды деятельности: тренировка, соревнования, игра, групповые занятия.</w:t>
      </w:r>
    </w:p>
    <w:p w:rsidR="00196C84" w:rsidRPr="00F96FC5" w:rsidRDefault="00196C84" w:rsidP="00F96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3B9" w:rsidRPr="00F96FC5" w:rsidRDefault="00C073B9" w:rsidP="00F96F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FC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F96FC5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F96FC5" w:rsidRPr="00F96FC5" w:rsidRDefault="00F96FC5" w:rsidP="00F96FC5">
      <w:pPr>
        <w:spacing w:after="0" w:line="240" w:lineRule="auto"/>
        <w:ind w:left="720"/>
        <w:contextualSpacing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6767"/>
        <w:gridCol w:w="1701"/>
      </w:tblGrid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F96FC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67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F96FC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F96FC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F96FC5" w:rsidRPr="00F96FC5" w:rsidTr="00F96FC5">
        <w:tc>
          <w:tcPr>
            <w:tcW w:w="7513" w:type="dxa"/>
            <w:gridSpan w:val="2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F96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1701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F96FC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перемещения.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Остановки баскетболиста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3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Передачи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4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мяча.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5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6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Броски в кольцо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7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Игра в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FC5" w:rsidRPr="00F96FC5" w:rsidTr="00F96FC5">
        <w:trPr>
          <w:trHeight w:val="78"/>
        </w:trPr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8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в нападении.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10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 Судейство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6FC5" w:rsidRPr="00F96FC5" w:rsidTr="00F96FC5">
        <w:tc>
          <w:tcPr>
            <w:tcW w:w="7513" w:type="dxa"/>
            <w:gridSpan w:val="2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F96F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Волейбол </w:t>
            </w:r>
          </w:p>
        </w:tc>
        <w:tc>
          <w:tcPr>
            <w:tcW w:w="1701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</w:pPr>
            <w:r w:rsidRPr="00F96FC5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верхней, нижней передачи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Прямой нападающий удар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верхней прямой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приема мяча с подачи и в защите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67" w:type="dxa"/>
          </w:tcPr>
          <w:p w:rsidR="00F96FC5" w:rsidRPr="00F96FC5" w:rsidRDefault="00F96FC5" w:rsidP="001E64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Одиночное блокирование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</w:tcPr>
          <w:p w:rsidR="00F96FC5" w:rsidRPr="00F96FC5" w:rsidRDefault="00F96FC5" w:rsidP="001E64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7" w:type="dxa"/>
          </w:tcPr>
          <w:p w:rsidR="00F96FC5" w:rsidRPr="00F96FC5" w:rsidRDefault="00F96FC5" w:rsidP="001E64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Страховка при блокировании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Учебная игра.</w:t>
            </w:r>
          </w:p>
        </w:tc>
        <w:tc>
          <w:tcPr>
            <w:tcW w:w="1701" w:type="dxa"/>
          </w:tcPr>
          <w:p w:rsidR="00F96FC5" w:rsidRPr="00F96FC5" w:rsidRDefault="00F96FC5" w:rsidP="001E64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7" w:type="dxa"/>
          </w:tcPr>
          <w:p w:rsidR="00F96FC5" w:rsidRPr="00F96FC5" w:rsidRDefault="00F96FC5" w:rsidP="00F96F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игра. Судейство</w:t>
            </w:r>
          </w:p>
        </w:tc>
        <w:tc>
          <w:tcPr>
            <w:tcW w:w="1701" w:type="dxa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6FC5" w:rsidRPr="00F96FC5" w:rsidTr="00F96FC5">
        <w:tc>
          <w:tcPr>
            <w:tcW w:w="746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7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96FC5" w:rsidRPr="00F96FC5" w:rsidRDefault="00F96FC5" w:rsidP="00F96F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FC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073B9" w:rsidRPr="00F96FC5" w:rsidRDefault="00C073B9" w:rsidP="00F96F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73B9" w:rsidRPr="00F96FC5" w:rsidSect="006263D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B3" w:rsidRDefault="003369B3" w:rsidP="00E011F2">
      <w:pPr>
        <w:spacing w:after="0" w:line="240" w:lineRule="auto"/>
      </w:pPr>
      <w:r>
        <w:separator/>
      </w:r>
    </w:p>
  </w:endnote>
  <w:endnote w:type="continuationSeparator" w:id="0">
    <w:p w:rsidR="003369B3" w:rsidRDefault="003369B3" w:rsidP="00E0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B9" w:rsidRDefault="00067980">
    <w:pPr>
      <w:pStyle w:val="a9"/>
      <w:jc w:val="center"/>
    </w:pPr>
    <w:fldSimple w:instr="PAGE   \* MERGEFORMAT">
      <w:r w:rsidR="00EF6C8E">
        <w:rPr>
          <w:noProof/>
        </w:rPr>
        <w:t>2</w:t>
      </w:r>
    </w:fldSimple>
  </w:p>
  <w:p w:rsidR="00C073B9" w:rsidRDefault="00C073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B3" w:rsidRDefault="003369B3" w:rsidP="00E011F2">
      <w:pPr>
        <w:spacing w:after="0" w:line="240" w:lineRule="auto"/>
      </w:pPr>
      <w:r>
        <w:separator/>
      </w:r>
    </w:p>
  </w:footnote>
  <w:footnote w:type="continuationSeparator" w:id="0">
    <w:p w:rsidR="003369B3" w:rsidRDefault="003369B3" w:rsidP="00E0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DCE"/>
    <w:multiLevelType w:val="hybridMultilevel"/>
    <w:tmpl w:val="89D8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376AD7"/>
    <w:multiLevelType w:val="hybridMultilevel"/>
    <w:tmpl w:val="35B26B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87989"/>
    <w:multiLevelType w:val="hybridMultilevel"/>
    <w:tmpl w:val="E5FCB178"/>
    <w:lvl w:ilvl="0" w:tplc="9A786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42019E"/>
    <w:multiLevelType w:val="hybridMultilevel"/>
    <w:tmpl w:val="7D40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A1AF7"/>
    <w:multiLevelType w:val="hybridMultilevel"/>
    <w:tmpl w:val="61380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9E02E3"/>
    <w:multiLevelType w:val="hybridMultilevel"/>
    <w:tmpl w:val="E89C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313393C"/>
    <w:multiLevelType w:val="hybridMultilevel"/>
    <w:tmpl w:val="4970D9E2"/>
    <w:lvl w:ilvl="0" w:tplc="70E6B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34245EC"/>
    <w:multiLevelType w:val="hybridMultilevel"/>
    <w:tmpl w:val="68CE2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6FD66DF"/>
    <w:multiLevelType w:val="hybridMultilevel"/>
    <w:tmpl w:val="6A8AA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79BF67BF"/>
    <w:multiLevelType w:val="hybridMultilevel"/>
    <w:tmpl w:val="100023A4"/>
    <w:lvl w:ilvl="0" w:tplc="9F806F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1" w:tplc="B108F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D2051"/>
    <w:rsid w:val="0001034F"/>
    <w:rsid w:val="00010E1A"/>
    <w:rsid w:val="00023B3D"/>
    <w:rsid w:val="0002472B"/>
    <w:rsid w:val="000276C6"/>
    <w:rsid w:val="00065CA5"/>
    <w:rsid w:val="00067980"/>
    <w:rsid w:val="0009098E"/>
    <w:rsid w:val="00094A4C"/>
    <w:rsid w:val="000B0480"/>
    <w:rsid w:val="000C2ABD"/>
    <w:rsid w:val="000C6082"/>
    <w:rsid w:val="000C668C"/>
    <w:rsid w:val="000D0CA3"/>
    <w:rsid w:val="000E25C7"/>
    <w:rsid w:val="000F36C6"/>
    <w:rsid w:val="00117F35"/>
    <w:rsid w:val="00127F76"/>
    <w:rsid w:val="001302E6"/>
    <w:rsid w:val="00174A95"/>
    <w:rsid w:val="00196C84"/>
    <w:rsid w:val="001A200A"/>
    <w:rsid w:val="001D34C5"/>
    <w:rsid w:val="001E33FE"/>
    <w:rsid w:val="001E43E6"/>
    <w:rsid w:val="001E77E9"/>
    <w:rsid w:val="001F40F5"/>
    <w:rsid w:val="001F4161"/>
    <w:rsid w:val="0020148F"/>
    <w:rsid w:val="002028F3"/>
    <w:rsid w:val="0021286F"/>
    <w:rsid w:val="00212B31"/>
    <w:rsid w:val="00214835"/>
    <w:rsid w:val="00220BD6"/>
    <w:rsid w:val="002237EC"/>
    <w:rsid w:val="002269FF"/>
    <w:rsid w:val="00242C54"/>
    <w:rsid w:val="00256ADA"/>
    <w:rsid w:val="002579B4"/>
    <w:rsid w:val="00261283"/>
    <w:rsid w:val="002851D1"/>
    <w:rsid w:val="00286E91"/>
    <w:rsid w:val="002B1722"/>
    <w:rsid w:val="002C4F66"/>
    <w:rsid w:val="002C64EA"/>
    <w:rsid w:val="002E16C8"/>
    <w:rsid w:val="002E407F"/>
    <w:rsid w:val="002F49DA"/>
    <w:rsid w:val="002F5639"/>
    <w:rsid w:val="00300AB5"/>
    <w:rsid w:val="00324B7A"/>
    <w:rsid w:val="00327ED9"/>
    <w:rsid w:val="00332D83"/>
    <w:rsid w:val="003369B3"/>
    <w:rsid w:val="00355E90"/>
    <w:rsid w:val="003802B3"/>
    <w:rsid w:val="0038263B"/>
    <w:rsid w:val="003871EF"/>
    <w:rsid w:val="00396271"/>
    <w:rsid w:val="003D1333"/>
    <w:rsid w:val="00402C93"/>
    <w:rsid w:val="004045CE"/>
    <w:rsid w:val="00413ECE"/>
    <w:rsid w:val="004220F4"/>
    <w:rsid w:val="00430BB7"/>
    <w:rsid w:val="00450656"/>
    <w:rsid w:val="0047235C"/>
    <w:rsid w:val="00485A72"/>
    <w:rsid w:val="00491202"/>
    <w:rsid w:val="004B1674"/>
    <w:rsid w:val="004C4FF1"/>
    <w:rsid w:val="004C67ED"/>
    <w:rsid w:val="004D2051"/>
    <w:rsid w:val="004E0F7E"/>
    <w:rsid w:val="00526DB3"/>
    <w:rsid w:val="005318A1"/>
    <w:rsid w:val="00553D86"/>
    <w:rsid w:val="00555D60"/>
    <w:rsid w:val="00557D4A"/>
    <w:rsid w:val="00557D7C"/>
    <w:rsid w:val="005925F2"/>
    <w:rsid w:val="00594B8C"/>
    <w:rsid w:val="005A1670"/>
    <w:rsid w:val="005E19B4"/>
    <w:rsid w:val="00613302"/>
    <w:rsid w:val="00614955"/>
    <w:rsid w:val="006177F4"/>
    <w:rsid w:val="006263D6"/>
    <w:rsid w:val="00634FBB"/>
    <w:rsid w:val="00637EBD"/>
    <w:rsid w:val="00650406"/>
    <w:rsid w:val="00661E5B"/>
    <w:rsid w:val="0067607C"/>
    <w:rsid w:val="00683C40"/>
    <w:rsid w:val="00687C32"/>
    <w:rsid w:val="00695E7C"/>
    <w:rsid w:val="006B7304"/>
    <w:rsid w:val="006F3087"/>
    <w:rsid w:val="00710DD7"/>
    <w:rsid w:val="0072366A"/>
    <w:rsid w:val="00732DA0"/>
    <w:rsid w:val="007B1038"/>
    <w:rsid w:val="007B2B8D"/>
    <w:rsid w:val="007B4171"/>
    <w:rsid w:val="007C2F4B"/>
    <w:rsid w:val="00810593"/>
    <w:rsid w:val="00827B52"/>
    <w:rsid w:val="00832EF8"/>
    <w:rsid w:val="0084658E"/>
    <w:rsid w:val="00847D04"/>
    <w:rsid w:val="008568BF"/>
    <w:rsid w:val="00862CD7"/>
    <w:rsid w:val="0089210D"/>
    <w:rsid w:val="008959FD"/>
    <w:rsid w:val="008973A2"/>
    <w:rsid w:val="008C02FD"/>
    <w:rsid w:val="008D34B0"/>
    <w:rsid w:val="008D61D0"/>
    <w:rsid w:val="008E4B49"/>
    <w:rsid w:val="008E590E"/>
    <w:rsid w:val="009037FF"/>
    <w:rsid w:val="00907CC2"/>
    <w:rsid w:val="00913DF7"/>
    <w:rsid w:val="00942422"/>
    <w:rsid w:val="009449D8"/>
    <w:rsid w:val="009637CB"/>
    <w:rsid w:val="00971E82"/>
    <w:rsid w:val="00983340"/>
    <w:rsid w:val="009D0D27"/>
    <w:rsid w:val="009D13E7"/>
    <w:rsid w:val="009D2E9D"/>
    <w:rsid w:val="009F6BF3"/>
    <w:rsid w:val="00A07CE2"/>
    <w:rsid w:val="00A203E3"/>
    <w:rsid w:val="00A22693"/>
    <w:rsid w:val="00A44FE7"/>
    <w:rsid w:val="00A53A64"/>
    <w:rsid w:val="00A910C3"/>
    <w:rsid w:val="00AA6811"/>
    <w:rsid w:val="00AC559B"/>
    <w:rsid w:val="00AD7C9F"/>
    <w:rsid w:val="00AF0B51"/>
    <w:rsid w:val="00AF47B9"/>
    <w:rsid w:val="00B05F89"/>
    <w:rsid w:val="00B0720B"/>
    <w:rsid w:val="00B073C0"/>
    <w:rsid w:val="00B127CA"/>
    <w:rsid w:val="00B21F73"/>
    <w:rsid w:val="00B66391"/>
    <w:rsid w:val="00B95A05"/>
    <w:rsid w:val="00BE641D"/>
    <w:rsid w:val="00BE73BC"/>
    <w:rsid w:val="00BF5652"/>
    <w:rsid w:val="00C035E7"/>
    <w:rsid w:val="00C073B9"/>
    <w:rsid w:val="00C112CB"/>
    <w:rsid w:val="00C1262C"/>
    <w:rsid w:val="00C42975"/>
    <w:rsid w:val="00C711C2"/>
    <w:rsid w:val="00CA0183"/>
    <w:rsid w:val="00CA090F"/>
    <w:rsid w:val="00CA636F"/>
    <w:rsid w:val="00CB76AB"/>
    <w:rsid w:val="00CC0B47"/>
    <w:rsid w:val="00CD021A"/>
    <w:rsid w:val="00CD7AFD"/>
    <w:rsid w:val="00CE5D33"/>
    <w:rsid w:val="00CF6E2F"/>
    <w:rsid w:val="00D0105E"/>
    <w:rsid w:val="00D1309F"/>
    <w:rsid w:val="00D63D9C"/>
    <w:rsid w:val="00D65E43"/>
    <w:rsid w:val="00D71B0F"/>
    <w:rsid w:val="00D74A53"/>
    <w:rsid w:val="00D7687B"/>
    <w:rsid w:val="00D770A0"/>
    <w:rsid w:val="00D77753"/>
    <w:rsid w:val="00D87ECA"/>
    <w:rsid w:val="00DB6ABA"/>
    <w:rsid w:val="00DD0A94"/>
    <w:rsid w:val="00DE4608"/>
    <w:rsid w:val="00DF2B9D"/>
    <w:rsid w:val="00E004A4"/>
    <w:rsid w:val="00E011F2"/>
    <w:rsid w:val="00E0413C"/>
    <w:rsid w:val="00E40FE6"/>
    <w:rsid w:val="00E46F27"/>
    <w:rsid w:val="00E5426A"/>
    <w:rsid w:val="00E633D2"/>
    <w:rsid w:val="00E63DCD"/>
    <w:rsid w:val="00E740BB"/>
    <w:rsid w:val="00E9096E"/>
    <w:rsid w:val="00E91C58"/>
    <w:rsid w:val="00E951EF"/>
    <w:rsid w:val="00E96DF1"/>
    <w:rsid w:val="00EA5C0C"/>
    <w:rsid w:val="00EB6D0E"/>
    <w:rsid w:val="00EC3E29"/>
    <w:rsid w:val="00EF6C8E"/>
    <w:rsid w:val="00F10168"/>
    <w:rsid w:val="00F15C3F"/>
    <w:rsid w:val="00F2574E"/>
    <w:rsid w:val="00F37E1E"/>
    <w:rsid w:val="00F43078"/>
    <w:rsid w:val="00F518F4"/>
    <w:rsid w:val="00F76BD5"/>
    <w:rsid w:val="00F860A6"/>
    <w:rsid w:val="00F91B1B"/>
    <w:rsid w:val="00F96FC5"/>
    <w:rsid w:val="00FB02B4"/>
    <w:rsid w:val="00FB413E"/>
    <w:rsid w:val="00FB4956"/>
    <w:rsid w:val="00FC29A4"/>
    <w:rsid w:val="00F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0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4FB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4FBB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4D2051"/>
    <w:rPr>
      <w:color w:val="0000FF"/>
      <w:u w:val="single"/>
    </w:rPr>
  </w:style>
  <w:style w:type="paragraph" w:styleId="a4">
    <w:name w:val="Normal (Web)"/>
    <w:aliases w:val="Обычный (Web),Обычный (веб)1,Обычный (веб)2,Обычный (веб)3"/>
    <w:basedOn w:val="a"/>
    <w:uiPriority w:val="99"/>
    <w:rsid w:val="00634FBB"/>
    <w:pPr>
      <w:ind w:left="720"/>
    </w:pPr>
    <w:rPr>
      <w:lang w:eastAsia="en-US"/>
    </w:rPr>
  </w:style>
  <w:style w:type="table" w:styleId="a5">
    <w:name w:val="Table Grid"/>
    <w:basedOn w:val="a1"/>
    <w:uiPriority w:val="99"/>
    <w:rsid w:val="008959F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66391"/>
  </w:style>
  <w:style w:type="character" w:styleId="a6">
    <w:name w:val="Strong"/>
    <w:basedOn w:val="a0"/>
    <w:uiPriority w:val="99"/>
    <w:qFormat/>
    <w:rsid w:val="00B66391"/>
    <w:rPr>
      <w:b/>
      <w:bCs/>
    </w:rPr>
  </w:style>
  <w:style w:type="paragraph" w:customStyle="1" w:styleId="fr2">
    <w:name w:val="fr2"/>
    <w:basedOn w:val="a"/>
    <w:uiPriority w:val="99"/>
    <w:rsid w:val="00B6639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6639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011F2"/>
  </w:style>
  <w:style w:type="paragraph" w:styleId="a9">
    <w:name w:val="footer"/>
    <w:basedOn w:val="a"/>
    <w:link w:val="aa"/>
    <w:uiPriority w:val="99"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011F2"/>
  </w:style>
  <w:style w:type="paragraph" w:styleId="ab">
    <w:name w:val="Balloon Text"/>
    <w:basedOn w:val="a"/>
    <w:link w:val="ac"/>
    <w:uiPriority w:val="99"/>
    <w:semiHidden/>
    <w:rsid w:val="00A0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07CE2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99"/>
    <w:qFormat/>
    <w:rsid w:val="00127F76"/>
    <w:rPr>
      <w:rFonts w:cs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127F76"/>
    <w:rPr>
      <w:rFonts w:cs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127F76"/>
    <w:pPr>
      <w:spacing w:after="120" w:line="240" w:lineRule="auto"/>
      <w:ind w:left="283"/>
    </w:pPr>
    <w:rPr>
      <w:rFonts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27F76"/>
    <w:rPr>
      <w:rFonts w:ascii="Times New Roman" w:hAnsi="Times New Roman" w:cs="Times New Roman"/>
      <w:sz w:val="20"/>
      <w:szCs w:val="20"/>
    </w:rPr>
  </w:style>
  <w:style w:type="character" w:styleId="af1">
    <w:name w:val="Emphasis"/>
    <w:basedOn w:val="a0"/>
    <w:uiPriority w:val="99"/>
    <w:qFormat/>
    <w:rsid w:val="00526DB3"/>
    <w:rPr>
      <w:i/>
      <w:iCs/>
    </w:rPr>
  </w:style>
  <w:style w:type="paragraph" w:styleId="af2">
    <w:name w:val="List Paragraph"/>
    <w:basedOn w:val="a"/>
    <w:uiPriority w:val="99"/>
    <w:qFormat/>
    <w:rsid w:val="00AF47B9"/>
    <w:pPr>
      <w:ind w:left="720"/>
    </w:pPr>
  </w:style>
  <w:style w:type="paragraph" w:customStyle="1" w:styleId="11">
    <w:name w:val="Основной текст1"/>
    <w:basedOn w:val="a"/>
    <w:rsid w:val="00F96FC5"/>
    <w:pPr>
      <w:shd w:val="clear" w:color="auto" w:fill="FFFFFF"/>
      <w:suppressAutoHyphens/>
      <w:spacing w:after="1380" w:line="216" w:lineRule="exact"/>
      <w:ind w:hanging="500"/>
      <w:jc w:val="center"/>
    </w:pPr>
    <w:rPr>
      <w:rFonts w:ascii="Times New Roman" w:hAnsi="Times New Roman" w:cs="Times New Roman"/>
      <w:sz w:val="20"/>
      <w:szCs w:val="20"/>
      <w:shd w:val="clear" w:color="auto" w:fill="FFFFFF"/>
      <w:lang w:eastAsia="ar-SA"/>
    </w:rPr>
  </w:style>
  <w:style w:type="paragraph" w:customStyle="1" w:styleId="2">
    <w:name w:val="Основной текст (2)"/>
    <w:basedOn w:val="a"/>
    <w:rsid w:val="00F96FC5"/>
    <w:pPr>
      <w:shd w:val="clear" w:color="auto" w:fill="FFFFFF"/>
      <w:suppressAutoHyphens/>
      <w:spacing w:before="1380" w:after="3840" w:line="216" w:lineRule="exact"/>
      <w:jc w:val="center"/>
    </w:pPr>
    <w:rPr>
      <w:rFonts w:ascii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c8">
    <w:name w:val="c8"/>
    <w:rsid w:val="00F96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1084</Words>
  <Characters>6181</Characters>
  <Application>Microsoft Office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Uzer2</cp:lastModifiedBy>
  <cp:revision>5</cp:revision>
  <cp:lastPrinted>2017-10-15T16:59:00Z</cp:lastPrinted>
  <dcterms:created xsi:type="dcterms:W3CDTF">2017-10-13T05:11:00Z</dcterms:created>
  <dcterms:modified xsi:type="dcterms:W3CDTF">2017-10-15T16:59:00Z</dcterms:modified>
</cp:coreProperties>
</file>