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E3" w:rsidRPr="0091280E" w:rsidRDefault="002019E3" w:rsidP="0084624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280E">
        <w:rPr>
          <w:rFonts w:ascii="Times New Roman" w:hAnsi="Times New Roman" w:cs="Times New Roman"/>
          <w:b/>
          <w:i/>
          <w:sz w:val="24"/>
          <w:szCs w:val="24"/>
        </w:rPr>
        <w:t>Рабочая программ</w:t>
      </w:r>
      <w:r w:rsidR="00036EF9">
        <w:rPr>
          <w:rFonts w:ascii="Times New Roman" w:hAnsi="Times New Roman" w:cs="Times New Roman"/>
          <w:b/>
          <w:i/>
          <w:sz w:val="24"/>
          <w:szCs w:val="24"/>
        </w:rPr>
        <w:t>а по русскому языку 10-11 классы</w:t>
      </w:r>
    </w:p>
    <w:p w:rsidR="002019E3" w:rsidRDefault="002019E3" w:rsidP="008462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Планируемые результаты изучения курса</w:t>
      </w:r>
    </w:p>
    <w:p w:rsidR="002019E3" w:rsidRPr="002019E3" w:rsidRDefault="005D11B7" w:rsidP="002019E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Программа обеспечивает до</w:t>
      </w:r>
      <w:r w:rsidR="002019E3" w:rsidRPr="002019E3">
        <w:rPr>
          <w:rFonts w:ascii="Times New Roman" w:hAnsi="Times New Roman" w:cs="Times New Roman"/>
          <w:sz w:val="20"/>
          <w:szCs w:val="20"/>
        </w:rPr>
        <w:t xml:space="preserve">стижение выпускниками школы определённых личностных, </w:t>
      </w:r>
      <w:proofErr w:type="spellStart"/>
      <w:r w:rsidR="002019E3" w:rsidRPr="002019E3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="002019E3" w:rsidRPr="002019E3">
        <w:rPr>
          <w:rFonts w:ascii="Times New Roman" w:hAnsi="Times New Roman" w:cs="Times New Roman"/>
          <w:sz w:val="20"/>
          <w:szCs w:val="20"/>
        </w:rPr>
        <w:t xml:space="preserve"> и предметных результатов.</w:t>
      </w:r>
    </w:p>
    <w:p w:rsidR="00846242" w:rsidRPr="00846242" w:rsidRDefault="00846242" w:rsidP="008462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6242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1) российскую гражданскую идентичность, патриотизм, уважение к своему народу,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чувства ответственности перед Родиной, гордости за свой край, свою Родину,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прошлое и настоящее многонационального народа России, уважение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государственных символов (герб, флаг, гимн);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3D66">
        <w:rPr>
          <w:rFonts w:ascii="Times New Roman" w:hAnsi="Times New Roman" w:cs="Times New Roman"/>
          <w:sz w:val="20"/>
          <w:szCs w:val="20"/>
        </w:rPr>
        <w:t>2) гражданскую позицию как активного и ответственного члена российского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общества, осознающего свои конституционные права и обязанности, уважающего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закон и правопорядок, обладающего чувством собственного достоинства,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осознанно принимающего традиционные национальные и общечеловеческие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гуманистические и демократические ценности;</w:t>
      </w:r>
      <w:proofErr w:type="gramEnd"/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3) готовность к служению Отечеству, его защите;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 xml:space="preserve">4) </w:t>
      </w:r>
      <w:proofErr w:type="spellStart"/>
      <w:r w:rsidRPr="001E3D66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1E3D66">
        <w:rPr>
          <w:rFonts w:ascii="Times New Roman" w:hAnsi="Times New Roman" w:cs="Times New Roman"/>
          <w:sz w:val="20"/>
          <w:szCs w:val="20"/>
        </w:rPr>
        <w:t xml:space="preserve"> мировоззрения, соответствующего современному уровню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развития науки и общественной практики, основанного на диалоге культур, а также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различных форм общественного сознания, осознание своего места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поликультурном мире;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1E3D66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1E3D66">
        <w:rPr>
          <w:rFonts w:ascii="Times New Roman" w:hAnsi="Times New Roman" w:cs="Times New Roman"/>
          <w:sz w:val="20"/>
          <w:szCs w:val="20"/>
        </w:rPr>
        <w:t xml:space="preserve"> основ саморазвития и самовоспитания в соответствии 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общечеловеческими ценностями и идеалами гражданского общества; готовность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способность к самостоятельной, творческой и ответственной деятельности;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6) толерантное сознание и поведение в поликультурном мире, готовность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способность вести диалог с другими людьми, достигать в нем взаимопонимания,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находить общие цели и сотрудничать для их достижения, способность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противостоять идеологии экстремизма, национализма, ксенофобии, дискриминации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по социальным, религиозным, расовым, национальным признакам и другим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негативным социальным явлениям;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E3D66">
        <w:rPr>
          <w:rFonts w:ascii="Times New Roman" w:hAnsi="Times New Roman" w:cs="Times New Roman"/>
          <w:sz w:val="20"/>
          <w:szCs w:val="20"/>
        </w:rPr>
        <w:t>(Подпункт в редакции, введенной в действие с 7 августа 2017 года приказом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D66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E3D66">
        <w:rPr>
          <w:rFonts w:ascii="Times New Roman" w:hAnsi="Times New Roman" w:cs="Times New Roman"/>
          <w:sz w:val="20"/>
          <w:szCs w:val="20"/>
        </w:rPr>
        <w:t xml:space="preserve"> России от 29 июня 2017 года № 613.</w:t>
      </w:r>
      <w:proofErr w:type="gramEnd"/>
      <w:r w:rsidRPr="001E3D66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1E3D66">
        <w:rPr>
          <w:rFonts w:ascii="Times New Roman" w:hAnsi="Times New Roman" w:cs="Times New Roman"/>
          <w:sz w:val="20"/>
          <w:szCs w:val="20"/>
        </w:rPr>
        <w:t>См. предыдущую редакцию)</w:t>
      </w:r>
      <w:proofErr w:type="gramEnd"/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7) навыки сотрудничества со сверстниками, детьми младшего возраста, взрослыми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в образовательной, общественно полезной, учебно-исследовательской, проектной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других видах деятельности;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8) нравственное сознание и поведение на основе усвоения общечеловеческих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ценностей;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9) готовность и способность к образованию, в том числе самообразованию,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протяжении всей жизни; сознательное отношение к непрерывному образованию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как условию успешной профессиональной и общественной деятельности;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10) эстетическое отношение к миру, включая эстетику быта, научного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технического творчества, спорта, общественных отношений;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11) принятие и реализацию ценностей здорового и безопасного образа жизни,</w:t>
      </w:r>
      <w:r w:rsidR="00C72377"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потребности в физическом самосовершенствовании, занятиях спортивн</w:t>
      </w:r>
      <w:proofErr w:type="gramStart"/>
      <w:r w:rsidRPr="001E3D66"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оздоровительной деятельностью, неприятие вредных привычек: курения,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употребления алкоголя, наркотиков;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12) бережное, ответственное и компетентное отношение к физическому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психологическому здоровью, как собственному, так и других людей, умение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оказывать первую помощь;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3D66">
        <w:rPr>
          <w:rFonts w:ascii="Times New Roman" w:hAnsi="Times New Roman" w:cs="Times New Roman"/>
          <w:sz w:val="20"/>
          <w:szCs w:val="20"/>
        </w:rPr>
        <w:t>13) осознанный выбор будущей профессии и возможностей реализации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собственных жизненных планов; отношение к профессиональной деятельности как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возможности участия в решении личных, общественных, государственных,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общенациональных проблем;</w:t>
      </w:r>
      <w:proofErr w:type="gramEnd"/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lastRenderedPageBreak/>
        <w:t xml:space="preserve">14) </w:t>
      </w:r>
      <w:proofErr w:type="spellStart"/>
      <w:r w:rsidRPr="001E3D66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1E3D66">
        <w:rPr>
          <w:rFonts w:ascii="Times New Roman" w:hAnsi="Times New Roman" w:cs="Times New Roman"/>
          <w:sz w:val="20"/>
          <w:szCs w:val="20"/>
        </w:rPr>
        <w:t xml:space="preserve"> экологического мышления, понимания влияния социально-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E3D66">
        <w:rPr>
          <w:rFonts w:ascii="Times New Roman" w:hAnsi="Times New Roman" w:cs="Times New Roman"/>
          <w:sz w:val="20"/>
          <w:szCs w:val="20"/>
        </w:rPr>
        <w:t>экономических процессов</w:t>
      </w:r>
      <w:proofErr w:type="gramEnd"/>
      <w:r w:rsidRPr="001E3D66">
        <w:rPr>
          <w:rFonts w:ascii="Times New Roman" w:hAnsi="Times New Roman" w:cs="Times New Roman"/>
          <w:sz w:val="20"/>
          <w:szCs w:val="20"/>
        </w:rPr>
        <w:t xml:space="preserve"> на состояние природной и социальной среды;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приобретение опыта эколого-направленной деятельности;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15) ответственное отношение к созданию семьи на основе осознанного принятия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ценностей семейной жизни.</w:t>
      </w:r>
    </w:p>
    <w:p w:rsidR="00846242" w:rsidRPr="001E3D66" w:rsidRDefault="00846242" w:rsidP="00846242">
      <w:pPr>
        <w:rPr>
          <w:rFonts w:ascii="Times New Roman" w:hAnsi="Times New Roman" w:cs="Times New Roman"/>
          <w:sz w:val="20"/>
          <w:szCs w:val="20"/>
        </w:rPr>
      </w:pPr>
    </w:p>
    <w:p w:rsidR="00846242" w:rsidRPr="00846242" w:rsidRDefault="00846242" w:rsidP="008462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46242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  <w:r w:rsidRPr="00846242">
        <w:rPr>
          <w:rFonts w:ascii="Times New Roman" w:hAnsi="Times New Roman" w:cs="Times New Roman"/>
          <w:b/>
          <w:sz w:val="20"/>
          <w:szCs w:val="20"/>
        </w:rPr>
        <w:t xml:space="preserve"> результаты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1) умение самостоятельно определять цели деятельности и составлять планы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деятельности; самостоятельно осуществлять, контролировать и корректировать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деятельность; использовать все возможные ресурсы для достижения поставленных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целей и реализации планов деятельности; выбирать успешные стратегии 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различных ситуациях;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2) умение продуктивно общаться и взаимодействовать в процессе совместной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деятельности, учитывать позиции других участников деятельности, эффективно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разрешать конфликты;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3) владение навыками познавательной, учебно-исследовательской и проектной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деятельности, навыками разрешения проблем; способность и готовность 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самостоятельному поиску методов решения практических задач, применению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различных методов познания;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E3D66">
        <w:rPr>
          <w:rFonts w:ascii="Times New Roman" w:hAnsi="Times New Roman" w:cs="Times New Roman"/>
          <w:sz w:val="20"/>
          <w:szCs w:val="20"/>
        </w:rPr>
        <w:t>4) готовность и способность к самостоятельной информационно-познавательной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деятельности, владение навыками получения необходимой информации из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словарей разных типов, умение ориентироваться в различных источниках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информации, критически оценивать и интерпретировать информацию, получаемую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из различных источников;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(Подпункт в редакции, введенной в действие с 23 февраля 2015 года приказом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E3D66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1E3D66">
        <w:rPr>
          <w:rFonts w:ascii="Times New Roman" w:hAnsi="Times New Roman" w:cs="Times New Roman"/>
          <w:sz w:val="20"/>
          <w:szCs w:val="20"/>
        </w:rPr>
        <w:t xml:space="preserve"> России от 29 декабря 2014 года № 1645.</w:t>
      </w:r>
      <w:proofErr w:type="gramEnd"/>
      <w:r w:rsidRPr="001E3D66">
        <w:rPr>
          <w:rFonts w:ascii="Times New Roman" w:hAnsi="Times New Roman" w:cs="Times New Roman"/>
          <w:sz w:val="20"/>
          <w:szCs w:val="20"/>
        </w:rPr>
        <w:t xml:space="preserve"> - </w:t>
      </w:r>
      <w:proofErr w:type="gramStart"/>
      <w:r w:rsidRPr="001E3D66">
        <w:rPr>
          <w:rFonts w:ascii="Times New Roman" w:hAnsi="Times New Roman" w:cs="Times New Roman"/>
          <w:sz w:val="20"/>
          <w:szCs w:val="20"/>
        </w:rPr>
        <w:t>См. предыдущую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редакцию)</w:t>
      </w:r>
      <w:proofErr w:type="gramEnd"/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5) умение использовать средства информационных и коммуникационных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технологий (далее - ИКТ) в решении когнитивных, коммуникативных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организационных задач с соблюдением требований эргономики, техники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безопасности, гигиены, ресурсосбережения, правовых и этических норм, норм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информационной безопасности;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6) умение определять назначение и функции различных социальных институтов;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7) умение самостоятельно оценивать и принимать решения, определяющие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стратегию поведения, с учетом гражданских и нравственных ценностей;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8) владение языковыми средствами - умение ясно, логично и точно излагать свою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точку зрения, использовать адекватные языковые средства;</w:t>
      </w:r>
    </w:p>
    <w:p w:rsidR="00846242" w:rsidRPr="001E3D66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1E3D66">
        <w:rPr>
          <w:rFonts w:ascii="Times New Roman" w:hAnsi="Times New Roman" w:cs="Times New Roman"/>
          <w:sz w:val="20"/>
          <w:szCs w:val="20"/>
        </w:rPr>
        <w:t>9) владение навыками познавательной рефлексии как осознания совершаемых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действий и мыслительных процессов, их результатов и оснований, границ своего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D66">
        <w:rPr>
          <w:rFonts w:ascii="Times New Roman" w:hAnsi="Times New Roman" w:cs="Times New Roman"/>
          <w:sz w:val="20"/>
          <w:szCs w:val="20"/>
        </w:rPr>
        <w:t>знания и незнания, новых познавательных задач и средств их достижения.</w:t>
      </w:r>
    </w:p>
    <w:p w:rsidR="00846242" w:rsidRDefault="00846242" w:rsidP="00846242">
      <w:pPr>
        <w:rPr>
          <w:rFonts w:ascii="Times New Roman" w:hAnsi="Times New Roman" w:cs="Times New Roman"/>
          <w:b/>
          <w:sz w:val="20"/>
          <w:szCs w:val="20"/>
        </w:rPr>
      </w:pPr>
    </w:p>
    <w:p w:rsidR="00846242" w:rsidRPr="00C9080E" w:rsidRDefault="00846242" w:rsidP="0084624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9080E">
        <w:rPr>
          <w:rFonts w:ascii="Times New Roman" w:hAnsi="Times New Roman" w:cs="Times New Roman"/>
          <w:b/>
          <w:sz w:val="20"/>
          <w:szCs w:val="20"/>
        </w:rPr>
        <w:t>Предметные результаты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 xml:space="preserve">1) </w:t>
      </w:r>
      <w:proofErr w:type="spellStart"/>
      <w:r w:rsidRPr="00AA3012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AA3012">
        <w:rPr>
          <w:rFonts w:ascii="Times New Roman" w:hAnsi="Times New Roman" w:cs="Times New Roman"/>
          <w:sz w:val="20"/>
          <w:szCs w:val="20"/>
        </w:rPr>
        <w:t xml:space="preserve"> понятий о нормах русского литературного языка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012">
        <w:rPr>
          <w:rFonts w:ascii="Times New Roman" w:hAnsi="Times New Roman" w:cs="Times New Roman"/>
          <w:sz w:val="20"/>
          <w:szCs w:val="20"/>
        </w:rPr>
        <w:t>применение знаний о них в речевой практике;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>2) владение навыками самоанализа и самооценки на основе наблюдений 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012">
        <w:rPr>
          <w:rFonts w:ascii="Times New Roman" w:hAnsi="Times New Roman" w:cs="Times New Roman"/>
          <w:sz w:val="20"/>
          <w:szCs w:val="20"/>
        </w:rPr>
        <w:t>собственной речью;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>3) владение умением анализировать текст с точки зрения наличия в нем явной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012">
        <w:rPr>
          <w:rFonts w:ascii="Times New Roman" w:hAnsi="Times New Roman" w:cs="Times New Roman"/>
          <w:sz w:val="20"/>
          <w:szCs w:val="20"/>
        </w:rPr>
        <w:t>скрытой, основной и второстепенной информации;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>4) владение умением представлять тексты в виде тезисов, конспектов, аннотаций,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012">
        <w:rPr>
          <w:rFonts w:ascii="Times New Roman" w:hAnsi="Times New Roman" w:cs="Times New Roman"/>
          <w:sz w:val="20"/>
          <w:szCs w:val="20"/>
        </w:rPr>
        <w:t>рефератов, сочинений различных жанров;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lastRenderedPageBreak/>
        <w:t>5) знание содержания произведений русской и м</w:t>
      </w:r>
      <w:r>
        <w:rPr>
          <w:rFonts w:ascii="Times New Roman" w:hAnsi="Times New Roman" w:cs="Times New Roman"/>
          <w:sz w:val="20"/>
          <w:szCs w:val="20"/>
        </w:rPr>
        <w:t xml:space="preserve">ировой классической литературы, </w:t>
      </w:r>
      <w:r w:rsidRPr="00AA3012">
        <w:rPr>
          <w:rFonts w:ascii="Times New Roman" w:hAnsi="Times New Roman" w:cs="Times New Roman"/>
          <w:sz w:val="20"/>
          <w:szCs w:val="20"/>
        </w:rPr>
        <w:t>их историко-культурного и нравственно-ценн</w:t>
      </w:r>
      <w:r>
        <w:rPr>
          <w:rFonts w:ascii="Times New Roman" w:hAnsi="Times New Roman" w:cs="Times New Roman"/>
          <w:sz w:val="20"/>
          <w:szCs w:val="20"/>
        </w:rPr>
        <w:t xml:space="preserve">остного влияния на формирование </w:t>
      </w:r>
      <w:r w:rsidRPr="00AA3012">
        <w:rPr>
          <w:rFonts w:ascii="Times New Roman" w:hAnsi="Times New Roman" w:cs="Times New Roman"/>
          <w:sz w:val="20"/>
          <w:szCs w:val="20"/>
        </w:rPr>
        <w:t>национальной и мировой;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 xml:space="preserve">6) </w:t>
      </w:r>
      <w:proofErr w:type="spellStart"/>
      <w:r w:rsidRPr="00AA3012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AA3012">
        <w:rPr>
          <w:rFonts w:ascii="Times New Roman" w:hAnsi="Times New Roman" w:cs="Times New Roman"/>
          <w:sz w:val="20"/>
          <w:szCs w:val="20"/>
        </w:rPr>
        <w:t xml:space="preserve"> представлений об изобразительно-выразительных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012">
        <w:rPr>
          <w:rFonts w:ascii="Times New Roman" w:hAnsi="Times New Roman" w:cs="Times New Roman"/>
          <w:sz w:val="20"/>
          <w:szCs w:val="20"/>
        </w:rPr>
        <w:t>возможностях русского языка;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 xml:space="preserve">7) </w:t>
      </w:r>
      <w:proofErr w:type="spellStart"/>
      <w:r w:rsidRPr="00AA3012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AA3012">
        <w:rPr>
          <w:rFonts w:ascii="Times New Roman" w:hAnsi="Times New Roman" w:cs="Times New Roman"/>
          <w:sz w:val="20"/>
          <w:szCs w:val="20"/>
        </w:rPr>
        <w:t xml:space="preserve"> умений учитывать ис</w:t>
      </w:r>
      <w:r>
        <w:rPr>
          <w:rFonts w:ascii="Times New Roman" w:hAnsi="Times New Roman" w:cs="Times New Roman"/>
          <w:sz w:val="20"/>
          <w:szCs w:val="20"/>
        </w:rPr>
        <w:t xml:space="preserve">торический, историко-культурный </w:t>
      </w:r>
      <w:r w:rsidRPr="00AA3012">
        <w:rPr>
          <w:rFonts w:ascii="Times New Roman" w:hAnsi="Times New Roman" w:cs="Times New Roman"/>
          <w:sz w:val="20"/>
          <w:szCs w:val="20"/>
        </w:rPr>
        <w:t>контекст и конте</w:t>
      </w:r>
      <w:proofErr w:type="gramStart"/>
      <w:r w:rsidRPr="00AA3012">
        <w:rPr>
          <w:rFonts w:ascii="Times New Roman" w:hAnsi="Times New Roman" w:cs="Times New Roman"/>
          <w:sz w:val="20"/>
          <w:szCs w:val="20"/>
        </w:rPr>
        <w:t>кст тв</w:t>
      </w:r>
      <w:proofErr w:type="gramEnd"/>
      <w:r w:rsidRPr="00AA3012">
        <w:rPr>
          <w:rFonts w:ascii="Times New Roman" w:hAnsi="Times New Roman" w:cs="Times New Roman"/>
          <w:sz w:val="20"/>
          <w:szCs w:val="20"/>
        </w:rPr>
        <w:t>орчества писателя в п</w:t>
      </w:r>
      <w:r>
        <w:rPr>
          <w:rFonts w:ascii="Times New Roman" w:hAnsi="Times New Roman" w:cs="Times New Roman"/>
          <w:sz w:val="20"/>
          <w:szCs w:val="20"/>
        </w:rPr>
        <w:t xml:space="preserve">роцессе анализа художественного </w:t>
      </w:r>
      <w:r w:rsidRPr="00AA3012">
        <w:rPr>
          <w:rFonts w:ascii="Times New Roman" w:hAnsi="Times New Roman" w:cs="Times New Roman"/>
          <w:sz w:val="20"/>
          <w:szCs w:val="20"/>
        </w:rPr>
        <w:t>произведения;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>8) способность выявлять в художественных текстах образы, темы и проблемы 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012">
        <w:rPr>
          <w:rFonts w:ascii="Times New Roman" w:hAnsi="Times New Roman" w:cs="Times New Roman"/>
          <w:sz w:val="20"/>
          <w:szCs w:val="20"/>
        </w:rPr>
        <w:t>выражать свое отношение к ним в развернутых аргум</w:t>
      </w:r>
      <w:r>
        <w:rPr>
          <w:rFonts w:ascii="Times New Roman" w:hAnsi="Times New Roman" w:cs="Times New Roman"/>
          <w:sz w:val="20"/>
          <w:szCs w:val="20"/>
        </w:rPr>
        <w:t xml:space="preserve">ентированных устных и </w:t>
      </w:r>
      <w:r w:rsidRPr="00AA3012">
        <w:rPr>
          <w:rFonts w:ascii="Times New Roman" w:hAnsi="Times New Roman" w:cs="Times New Roman"/>
          <w:sz w:val="20"/>
          <w:szCs w:val="20"/>
        </w:rPr>
        <w:t>письменных высказываниях;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>9) овладение навыками анализа художест</w:t>
      </w:r>
      <w:r>
        <w:rPr>
          <w:rFonts w:ascii="Times New Roman" w:hAnsi="Times New Roman" w:cs="Times New Roman"/>
          <w:sz w:val="20"/>
          <w:szCs w:val="20"/>
        </w:rPr>
        <w:t xml:space="preserve">венных произведений с учетом их </w:t>
      </w:r>
      <w:r w:rsidRPr="00AA3012">
        <w:rPr>
          <w:rFonts w:ascii="Times New Roman" w:hAnsi="Times New Roman" w:cs="Times New Roman"/>
          <w:sz w:val="20"/>
          <w:szCs w:val="20"/>
        </w:rPr>
        <w:t>жанрово-родовой специфики; осознани</w:t>
      </w:r>
      <w:r>
        <w:rPr>
          <w:rFonts w:ascii="Times New Roman" w:hAnsi="Times New Roman" w:cs="Times New Roman"/>
          <w:sz w:val="20"/>
          <w:szCs w:val="20"/>
        </w:rPr>
        <w:t xml:space="preserve">е художественной картины жизни, </w:t>
      </w:r>
      <w:r w:rsidRPr="00AA3012">
        <w:rPr>
          <w:rFonts w:ascii="Times New Roman" w:hAnsi="Times New Roman" w:cs="Times New Roman"/>
          <w:sz w:val="20"/>
          <w:szCs w:val="20"/>
        </w:rPr>
        <w:t>созданной в литературном произведении, в единстве эмоционального личнос</w:t>
      </w:r>
      <w:r>
        <w:rPr>
          <w:rFonts w:ascii="Times New Roman" w:hAnsi="Times New Roman" w:cs="Times New Roman"/>
          <w:sz w:val="20"/>
          <w:szCs w:val="20"/>
        </w:rPr>
        <w:t xml:space="preserve">тного </w:t>
      </w:r>
      <w:r w:rsidRPr="00AA3012">
        <w:rPr>
          <w:rFonts w:ascii="Times New Roman" w:hAnsi="Times New Roman" w:cs="Times New Roman"/>
          <w:sz w:val="20"/>
          <w:szCs w:val="20"/>
        </w:rPr>
        <w:t>восприятия и интеллектуального понимания;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 xml:space="preserve">10) </w:t>
      </w:r>
      <w:proofErr w:type="spellStart"/>
      <w:r w:rsidRPr="00AA3012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AA3012">
        <w:rPr>
          <w:rFonts w:ascii="Times New Roman" w:hAnsi="Times New Roman" w:cs="Times New Roman"/>
          <w:sz w:val="20"/>
          <w:szCs w:val="20"/>
        </w:rPr>
        <w:t xml:space="preserve"> представлений о сист</w:t>
      </w:r>
      <w:r>
        <w:rPr>
          <w:rFonts w:ascii="Times New Roman" w:hAnsi="Times New Roman" w:cs="Times New Roman"/>
          <w:sz w:val="20"/>
          <w:szCs w:val="20"/>
        </w:rPr>
        <w:t xml:space="preserve">еме стилей языка художественной </w:t>
      </w:r>
      <w:r w:rsidRPr="00AA3012">
        <w:rPr>
          <w:rFonts w:ascii="Times New Roman" w:hAnsi="Times New Roman" w:cs="Times New Roman"/>
          <w:sz w:val="20"/>
          <w:szCs w:val="20"/>
        </w:rPr>
        <w:t>литературы;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>11) для слепых, слабовидящих обучающихся: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012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AA3012">
        <w:rPr>
          <w:rFonts w:ascii="Times New Roman" w:hAnsi="Times New Roman" w:cs="Times New Roman"/>
          <w:sz w:val="20"/>
          <w:szCs w:val="20"/>
        </w:rPr>
        <w:t xml:space="preserve"> навыков письма 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012">
        <w:rPr>
          <w:rFonts w:ascii="Times New Roman" w:hAnsi="Times New Roman" w:cs="Times New Roman"/>
          <w:sz w:val="20"/>
          <w:szCs w:val="20"/>
        </w:rPr>
        <w:t>брайлевской</w:t>
      </w:r>
      <w:proofErr w:type="spellEnd"/>
      <w:r w:rsidRPr="00AA3012">
        <w:rPr>
          <w:rFonts w:ascii="Times New Roman" w:hAnsi="Times New Roman" w:cs="Times New Roman"/>
          <w:sz w:val="20"/>
          <w:szCs w:val="20"/>
        </w:rPr>
        <w:t xml:space="preserve"> печатной машинке;</w:t>
      </w:r>
    </w:p>
    <w:p w:rsidR="00846242" w:rsidRPr="00AA301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r w:rsidRPr="00AA3012">
        <w:rPr>
          <w:rFonts w:ascii="Times New Roman" w:hAnsi="Times New Roman" w:cs="Times New Roman"/>
          <w:sz w:val="20"/>
          <w:szCs w:val="20"/>
        </w:rPr>
        <w:t>12) для глухих, слабослышащих, позднооглохш</w:t>
      </w:r>
      <w:r>
        <w:rPr>
          <w:rFonts w:ascii="Times New Roman" w:hAnsi="Times New Roman" w:cs="Times New Roman"/>
          <w:sz w:val="20"/>
          <w:szCs w:val="20"/>
        </w:rPr>
        <w:t xml:space="preserve">их обучающихся: </w:t>
      </w:r>
      <w:proofErr w:type="spellStart"/>
      <w:r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012">
        <w:rPr>
          <w:rFonts w:ascii="Times New Roman" w:hAnsi="Times New Roman" w:cs="Times New Roman"/>
          <w:sz w:val="20"/>
          <w:szCs w:val="20"/>
        </w:rPr>
        <w:t>и развитие основных видов речевой деятельности</w:t>
      </w:r>
      <w:r>
        <w:rPr>
          <w:rFonts w:ascii="Times New Roman" w:hAnsi="Times New Roman" w:cs="Times New Roman"/>
          <w:sz w:val="20"/>
          <w:szCs w:val="20"/>
        </w:rPr>
        <w:t xml:space="preserve"> обучающихся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слухозрительного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3012">
        <w:rPr>
          <w:rFonts w:ascii="Times New Roman" w:hAnsi="Times New Roman" w:cs="Times New Roman"/>
          <w:sz w:val="20"/>
          <w:szCs w:val="20"/>
        </w:rPr>
        <w:t>восприятия (с использованием слухов</w:t>
      </w:r>
      <w:r>
        <w:rPr>
          <w:rFonts w:ascii="Times New Roman" w:hAnsi="Times New Roman" w:cs="Times New Roman"/>
          <w:sz w:val="20"/>
          <w:szCs w:val="20"/>
        </w:rPr>
        <w:t xml:space="preserve">ых аппаратов и (или)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кохлеарных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A3012">
        <w:rPr>
          <w:rFonts w:ascii="Times New Roman" w:hAnsi="Times New Roman" w:cs="Times New Roman"/>
          <w:sz w:val="20"/>
          <w:szCs w:val="20"/>
        </w:rPr>
        <w:t>имплантов</w:t>
      </w:r>
      <w:proofErr w:type="spellEnd"/>
      <w:r w:rsidRPr="00AA3012">
        <w:rPr>
          <w:rFonts w:ascii="Times New Roman" w:hAnsi="Times New Roman" w:cs="Times New Roman"/>
          <w:sz w:val="20"/>
          <w:szCs w:val="20"/>
        </w:rPr>
        <w:t>), говорения, чтения, письма;</w:t>
      </w:r>
    </w:p>
    <w:p w:rsidR="00846242" w:rsidRDefault="00846242" w:rsidP="0084624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3012">
        <w:rPr>
          <w:rFonts w:ascii="Times New Roman" w:hAnsi="Times New Roman" w:cs="Times New Roman"/>
          <w:sz w:val="20"/>
          <w:szCs w:val="20"/>
        </w:rPr>
        <w:t xml:space="preserve">13) для обучающихся с расстройствами </w:t>
      </w:r>
      <w:proofErr w:type="spellStart"/>
      <w:r w:rsidRPr="00AA3012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утистического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спектра: овладение </w:t>
      </w:r>
      <w:r w:rsidRPr="00AA3012">
        <w:rPr>
          <w:rFonts w:ascii="Times New Roman" w:hAnsi="Times New Roman" w:cs="Times New Roman"/>
          <w:sz w:val="20"/>
          <w:szCs w:val="20"/>
        </w:rPr>
        <w:t>основными стилистическими ресурсами лексики</w:t>
      </w:r>
      <w:r>
        <w:rPr>
          <w:rFonts w:ascii="Times New Roman" w:hAnsi="Times New Roman" w:cs="Times New Roman"/>
          <w:sz w:val="20"/>
          <w:szCs w:val="20"/>
        </w:rPr>
        <w:t xml:space="preserve"> и фразеологии языка, основными </w:t>
      </w:r>
      <w:r w:rsidRPr="00AA3012">
        <w:rPr>
          <w:rFonts w:ascii="Times New Roman" w:hAnsi="Times New Roman" w:cs="Times New Roman"/>
          <w:sz w:val="20"/>
          <w:szCs w:val="20"/>
        </w:rPr>
        <w:t>нормами литературного языка, нормами речевого</w:t>
      </w:r>
      <w:r>
        <w:rPr>
          <w:rFonts w:ascii="Times New Roman" w:hAnsi="Times New Roman" w:cs="Times New Roman"/>
          <w:sz w:val="20"/>
          <w:szCs w:val="20"/>
        </w:rPr>
        <w:t xml:space="preserve"> этикета; приобретение опыта их </w:t>
      </w:r>
      <w:r w:rsidRPr="00AA3012">
        <w:rPr>
          <w:rFonts w:ascii="Times New Roman" w:hAnsi="Times New Roman" w:cs="Times New Roman"/>
          <w:sz w:val="20"/>
          <w:szCs w:val="20"/>
        </w:rPr>
        <w:t>использования в речевой и альтернативн</w:t>
      </w:r>
      <w:r>
        <w:rPr>
          <w:rFonts w:ascii="Times New Roman" w:hAnsi="Times New Roman" w:cs="Times New Roman"/>
          <w:sz w:val="20"/>
          <w:szCs w:val="20"/>
        </w:rPr>
        <w:t xml:space="preserve">ой коммуникативной практике при </w:t>
      </w:r>
      <w:r w:rsidRPr="00AA3012">
        <w:rPr>
          <w:rFonts w:ascii="Times New Roman" w:hAnsi="Times New Roman" w:cs="Times New Roman"/>
          <w:sz w:val="20"/>
          <w:szCs w:val="20"/>
        </w:rPr>
        <w:t>создании устных, письменных, альтернати</w:t>
      </w:r>
      <w:r>
        <w:rPr>
          <w:rFonts w:ascii="Times New Roman" w:hAnsi="Times New Roman" w:cs="Times New Roman"/>
          <w:sz w:val="20"/>
          <w:szCs w:val="20"/>
        </w:rPr>
        <w:t xml:space="preserve">вных высказываний; стремление к </w:t>
      </w:r>
      <w:r w:rsidRPr="00AA3012">
        <w:rPr>
          <w:rFonts w:ascii="Times New Roman" w:hAnsi="Times New Roman" w:cs="Times New Roman"/>
          <w:sz w:val="20"/>
          <w:szCs w:val="20"/>
        </w:rPr>
        <w:t xml:space="preserve">возможности выразить собственные мысли и </w:t>
      </w:r>
      <w:r>
        <w:rPr>
          <w:rFonts w:ascii="Times New Roman" w:hAnsi="Times New Roman" w:cs="Times New Roman"/>
          <w:sz w:val="20"/>
          <w:szCs w:val="20"/>
        </w:rPr>
        <w:t xml:space="preserve">чувства, обозначить собственную </w:t>
      </w:r>
      <w:r w:rsidRPr="00AA3012">
        <w:rPr>
          <w:rFonts w:ascii="Times New Roman" w:hAnsi="Times New Roman" w:cs="Times New Roman"/>
          <w:sz w:val="20"/>
          <w:szCs w:val="20"/>
        </w:rPr>
        <w:t>позицию.</w:t>
      </w:r>
      <w:proofErr w:type="gramEnd"/>
    </w:p>
    <w:p w:rsidR="0091280E" w:rsidRDefault="0091280E" w:rsidP="008462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1280E" w:rsidRDefault="0091280E" w:rsidP="0091280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14740">
        <w:rPr>
          <w:rFonts w:ascii="Times New Roman" w:eastAsia="Calibri" w:hAnsi="Times New Roman" w:cs="Times New Roman"/>
          <w:b/>
          <w:sz w:val="20"/>
          <w:szCs w:val="20"/>
        </w:rPr>
        <w:t>Содержание учебного предмета</w:t>
      </w:r>
    </w:p>
    <w:p w:rsidR="0091280E" w:rsidRPr="00E14740" w:rsidRDefault="0091280E" w:rsidP="0091280E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 класс</w:t>
      </w:r>
    </w:p>
    <w:p w:rsidR="0091280E" w:rsidRPr="00E14740" w:rsidRDefault="0091280E" w:rsidP="0091280E">
      <w:pPr>
        <w:spacing w:line="240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4740">
        <w:rPr>
          <w:rFonts w:ascii="Times New Roman" w:eastAsia="Calibri" w:hAnsi="Times New Roman" w:cs="Times New Roman"/>
          <w:b/>
          <w:sz w:val="20"/>
          <w:szCs w:val="20"/>
        </w:rPr>
        <w:t xml:space="preserve">Введение 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Слово о русском языке. Русский язык как государственный язык Российской Федерации и   как язык межнационального общения народов России. Международное значение русского языка. Литературный язык и диалекты. Основные функциональные стили.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4740">
        <w:rPr>
          <w:rFonts w:ascii="Times New Roman" w:eastAsia="Calibri" w:hAnsi="Times New Roman" w:cs="Times New Roman"/>
          <w:b/>
          <w:sz w:val="20"/>
          <w:szCs w:val="20"/>
        </w:rPr>
        <w:t xml:space="preserve">Лексика. Фразеология. Лексикография </w:t>
      </w:r>
      <w:r w:rsidR="00424D0F">
        <w:rPr>
          <w:rFonts w:ascii="Times New Roman" w:eastAsia="Calibri" w:hAnsi="Times New Roman" w:cs="Times New Roman"/>
          <w:b/>
          <w:sz w:val="20"/>
          <w:szCs w:val="20"/>
        </w:rPr>
        <w:t>(16 часов)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Понятие о лексике, фразеологии, лексикографии. Слово и его значение (номинативное и эмоционально окрашенное)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.О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 Паронимы, синонимы, антонимы и их употребление в речи. Работа с текстами стихотворений поэтов нашего села. (НРК)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Происхождение лексики современного русского языка (исконно-русские и заимствованные слова)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.О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бщеупотребительная лексика и лексика, имеющая ограниченную сферу употребления (диалектизмы, жаргонизмы, профессионализмы, термины)Устаревшие слова (архаизмы, историзмы) и неологизмы. Понятие о фразеологической единице. Источники фразеологии. Употребление фразеологизмов. Лексикография. Виды лингвистических словарей. Диалектные особенности речи жителей нашего села. (НРК)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4740">
        <w:rPr>
          <w:rFonts w:ascii="Times New Roman" w:eastAsia="Calibri" w:hAnsi="Times New Roman" w:cs="Times New Roman"/>
          <w:b/>
          <w:sz w:val="20"/>
          <w:szCs w:val="20"/>
        </w:rPr>
        <w:t xml:space="preserve">Фонетика. Графика. Орфоэпия </w:t>
      </w:r>
      <w:r w:rsidR="00424D0F">
        <w:rPr>
          <w:rFonts w:ascii="Times New Roman" w:eastAsia="Calibri" w:hAnsi="Times New Roman" w:cs="Times New Roman"/>
          <w:b/>
          <w:sz w:val="20"/>
          <w:szCs w:val="20"/>
        </w:rPr>
        <w:t>(2 часа)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Понятие о фонетике, графике, орфоэпии. Звуки и буквы. </w:t>
      </w:r>
      <w:proofErr w:type="spellStart"/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Звуко-буквенный</w:t>
      </w:r>
      <w:proofErr w:type="spellEnd"/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анализ. Чередование звуков. Фонетический разбор. Орфоэпия и орфоэпические нормы.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E14740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Морфемика</w:t>
      </w:r>
      <w:proofErr w:type="spellEnd"/>
      <w:r w:rsidRPr="00E14740">
        <w:rPr>
          <w:rFonts w:ascii="Times New Roman" w:eastAsia="Calibri" w:hAnsi="Times New Roman" w:cs="Times New Roman"/>
          <w:b/>
          <w:sz w:val="20"/>
          <w:szCs w:val="20"/>
        </w:rPr>
        <w:t xml:space="preserve"> и словообразование</w:t>
      </w:r>
      <w:r w:rsidR="00424D0F">
        <w:rPr>
          <w:rFonts w:ascii="Times New Roman" w:eastAsia="Calibri" w:hAnsi="Times New Roman" w:cs="Times New Roman"/>
          <w:b/>
          <w:sz w:val="20"/>
          <w:szCs w:val="20"/>
        </w:rPr>
        <w:t xml:space="preserve"> (5 часов)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Понятие морфемы. Состав слова. Корневые и аффиксальные морфемы. Основа слова. Морфемный </w:t>
      </w:r>
      <w:proofErr w:type="spellStart"/>
      <w:r w:rsidRPr="00E14740">
        <w:rPr>
          <w:rFonts w:ascii="Times New Roman" w:eastAsia="Calibri" w:hAnsi="Times New Roman" w:cs="Times New Roman"/>
          <w:sz w:val="20"/>
          <w:szCs w:val="20"/>
        </w:rPr>
        <w:t>разбор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.С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ловообразование</w:t>
      </w:r>
      <w:proofErr w:type="spellEnd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и формообразование. Основные способы словообразования. Словообразовательные словари. Словообразовательный разбор.</w:t>
      </w:r>
    </w:p>
    <w:p w:rsidR="0091280E" w:rsidRPr="00873A63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14740">
        <w:rPr>
          <w:rFonts w:ascii="Times New Roman" w:eastAsia="Calibri" w:hAnsi="Times New Roman" w:cs="Times New Roman"/>
          <w:b/>
          <w:sz w:val="20"/>
          <w:szCs w:val="20"/>
        </w:rPr>
        <w:t>Морфология и орфография</w:t>
      </w: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73A63" w:rsidRPr="00873A63">
        <w:rPr>
          <w:rFonts w:ascii="Times New Roman" w:eastAsia="Calibri" w:hAnsi="Times New Roman" w:cs="Times New Roman"/>
          <w:b/>
          <w:sz w:val="20"/>
          <w:szCs w:val="20"/>
        </w:rPr>
        <w:t>(45 часов)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Принципы русской орфографии Понятие о морфологии и орфографии. Основные принципы русской </w:t>
      </w:r>
      <w:proofErr w:type="spellStart"/>
      <w:r w:rsidRPr="00E14740">
        <w:rPr>
          <w:rFonts w:ascii="Times New Roman" w:eastAsia="Calibri" w:hAnsi="Times New Roman" w:cs="Times New Roman"/>
          <w:sz w:val="20"/>
          <w:szCs w:val="20"/>
        </w:rPr>
        <w:t>орфографии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.П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равописание</w:t>
      </w:r>
      <w:proofErr w:type="spellEnd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проверяемых , непроверяемых и чередующихся гласных в корне слова.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Употребление гласных после шипящих и 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Ц</w:t>
      </w:r>
      <w:proofErr w:type="gramEnd"/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Правописание проверяемых, непроизносимых и двойных согласных в 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корне слова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14740">
        <w:rPr>
          <w:rFonts w:ascii="Times New Roman" w:eastAsia="Calibri" w:hAnsi="Times New Roman" w:cs="Times New Roman"/>
          <w:sz w:val="20"/>
          <w:szCs w:val="20"/>
        </w:rPr>
        <w:t>Правописание гласных и согласных в приставках. Приставки ПР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Е-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, ПРИ-.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Сочинение 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–м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иниатюра « Предметы старины в музеях нашего района» (НРК)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Правописание гласных И </w:t>
      </w:r>
      <w:proofErr w:type="spellStart"/>
      <w:r w:rsidRPr="00E14740">
        <w:rPr>
          <w:rFonts w:ascii="Times New Roman" w:eastAsia="Calibri" w:hAnsi="Times New Roman" w:cs="Times New Roman"/>
          <w:sz w:val="20"/>
          <w:szCs w:val="20"/>
        </w:rPr>
        <w:t>и</w:t>
      </w:r>
      <w:proofErr w:type="spellEnd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Ы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после приставок.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Правописание Ъ и Ь.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Употребление строчных и прописных букв.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Правила переноса.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Имя существительное как часть речи. Лексико-грамматические разряды, род, число, падеж и склонение имён существительных. Несклоняемые имена существительные. Морфологический разбор. Правописание падежных окончаний. Правописание гласных в суффиксах имён существительных. Правописание сложных имён существительных.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 Морфологический разбор. Правописание окончаний. Правописание суффиксов имён прилагательных. Правописание Н и НН в суффиксах имён прилагательных. Правописание сложных имён прилагательных. Работа с текстом тюменского прозаика Н.Коняева. (НРК)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Имя числительное как часть речи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Морфологический разбор. Склонение имён числительных. Правописание и употребление числительных.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Местоимение как часть речи. Разряды местоимений. Морфологический разбор. Правописание местоимений.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Глагол и его формы Глагол как часть речи. Инфинитив, вид, переходность-непереходность, возвратность, наклонение, время, спряжение. Морфологический разбор. Причастие и деепричастие как глагольные формы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Действительные и страдательные причастия. Образование причастий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Н и НН в суффиксах причастий и отглагольных прилагательных.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Наречие, слова категории состояния (3часа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>)Н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аречие как часть речи. Морфологический разбор. Слитное, раздельное и дефисное написание наречий.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Слова категории состояния. Морфологический разбор.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Служебные части речи</w:t>
      </w:r>
      <w:proofErr w:type="gramStart"/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 .</w:t>
      </w:r>
      <w:proofErr w:type="gramEnd"/>
      <w:r w:rsidRPr="00E14740">
        <w:rPr>
          <w:rFonts w:ascii="Times New Roman" w:eastAsia="Calibri" w:hAnsi="Times New Roman" w:cs="Times New Roman"/>
          <w:sz w:val="20"/>
          <w:szCs w:val="20"/>
        </w:rPr>
        <w:t>. Понятие служебных частей речи, их отличие от знаменательных частей речи.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Предлог как служебная  часть речи. Производные и непроизводные предлоги. Правописание предлогов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Союз. Основные группы союзов, их правописание.</w:t>
      </w:r>
    </w:p>
    <w:p w:rsidR="0091280E" w:rsidRPr="00E14740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>Частицы, их разряды. Частицы НЕ и НИ, их значение и употребление, слитное и раздельное написание с различными частями речи. Размышление о подвиге наших земляков в годы Вов» (НРК)</w:t>
      </w:r>
    </w:p>
    <w:p w:rsidR="0091280E" w:rsidRDefault="0091280E" w:rsidP="0091280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14740">
        <w:rPr>
          <w:rFonts w:ascii="Times New Roman" w:eastAsia="Calibri" w:hAnsi="Times New Roman" w:cs="Times New Roman"/>
          <w:sz w:val="20"/>
          <w:szCs w:val="20"/>
        </w:rPr>
        <w:t xml:space="preserve">Междометия и звукоподражательные слова. </w:t>
      </w:r>
    </w:p>
    <w:p w:rsidR="0091280E" w:rsidRDefault="0091280E" w:rsidP="0091280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1280E">
        <w:rPr>
          <w:rFonts w:ascii="Times New Roman" w:hAnsi="Times New Roman"/>
          <w:b/>
          <w:sz w:val="20"/>
          <w:szCs w:val="20"/>
        </w:rPr>
        <w:t>11 класс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 Введение (2</w:t>
      </w:r>
      <w:r w:rsidRPr="00E716D2">
        <w:rPr>
          <w:rFonts w:ascii="Times New Roman" w:hAnsi="Times New Roman"/>
          <w:b/>
          <w:sz w:val="20"/>
          <w:szCs w:val="20"/>
        </w:rPr>
        <w:t xml:space="preserve"> час</w:t>
      </w:r>
      <w:r>
        <w:rPr>
          <w:rFonts w:ascii="Times New Roman" w:hAnsi="Times New Roman"/>
          <w:b/>
          <w:sz w:val="20"/>
          <w:szCs w:val="20"/>
        </w:rPr>
        <w:t>а</w:t>
      </w:r>
      <w:r w:rsidRPr="00E716D2">
        <w:rPr>
          <w:rFonts w:ascii="Times New Roman" w:hAnsi="Times New Roman"/>
          <w:b/>
          <w:sz w:val="20"/>
          <w:szCs w:val="20"/>
        </w:rPr>
        <w:t>)</w:t>
      </w:r>
    </w:p>
    <w:p w:rsidR="0091280E" w:rsidRPr="00E716D2" w:rsidRDefault="0091280E" w:rsidP="0091280E">
      <w:pPr>
        <w:pStyle w:val="a3"/>
        <w:ind w:left="1069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 СИНТАКСИС И ПУНКТУАЦИЯ (53</w:t>
      </w:r>
      <w:r w:rsidRPr="00E716D2">
        <w:rPr>
          <w:rFonts w:ascii="Times New Roman" w:hAnsi="Times New Roman"/>
          <w:b/>
          <w:sz w:val="20"/>
          <w:szCs w:val="20"/>
        </w:rPr>
        <w:t xml:space="preserve"> часа)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понятия синтаксиса и пунктуации (1 час)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E716D2">
        <w:rPr>
          <w:rFonts w:ascii="Times New Roman" w:hAnsi="Times New Roman"/>
          <w:b/>
          <w:sz w:val="20"/>
          <w:szCs w:val="20"/>
        </w:rPr>
        <w:t>Словосочетание (1 час)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Классификация словосочетаний. Виды синтаксической связи.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Синтаксический разбор словосочетания.</w:t>
      </w:r>
    </w:p>
    <w:p w:rsidR="0091280E" w:rsidRPr="00E716D2" w:rsidRDefault="0091280E" w:rsidP="0091280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E716D2">
        <w:rPr>
          <w:rFonts w:ascii="Times New Roman" w:hAnsi="Times New Roman"/>
          <w:b/>
          <w:sz w:val="20"/>
          <w:szCs w:val="20"/>
        </w:rPr>
        <w:t>Предложение (1 час)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Понятие о предложении. Классификация предложений.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Предложения простые и сложные.</w:t>
      </w:r>
    </w:p>
    <w:p w:rsidR="0091280E" w:rsidRPr="00E716D2" w:rsidRDefault="0091280E" w:rsidP="0091280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E716D2">
        <w:rPr>
          <w:rFonts w:ascii="Times New Roman" w:hAnsi="Times New Roman"/>
          <w:b/>
          <w:sz w:val="20"/>
          <w:szCs w:val="20"/>
        </w:rPr>
        <w:t>Простое предложение (5 часов)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Виды предложений по структуре. Двусоставные и односоставные предложения.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Главные члены предложения. Тире между подлежащим и сказуемым.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Распространенные и нераспространенные предложения.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Второстепенные члены предложения. Полные и неполные предложения.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Тире в неполном предложении. Соединительное тире. Интонационное тире.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Порядок слов в простом предложении. Инверсия.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Синонимия разных типов простого предложения.</w:t>
      </w:r>
    </w:p>
    <w:p w:rsidR="0091280E" w:rsidRPr="00E716D2" w:rsidRDefault="0091280E" w:rsidP="0091280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 w:rsidRPr="00E716D2">
        <w:rPr>
          <w:rFonts w:ascii="Times New Roman" w:hAnsi="Times New Roman"/>
          <w:b/>
          <w:iCs/>
          <w:sz w:val="20"/>
          <w:szCs w:val="20"/>
        </w:rPr>
        <w:t>Про</w:t>
      </w:r>
      <w:r>
        <w:rPr>
          <w:rFonts w:ascii="Times New Roman" w:hAnsi="Times New Roman"/>
          <w:b/>
          <w:iCs/>
          <w:sz w:val="20"/>
          <w:szCs w:val="20"/>
        </w:rPr>
        <w:t>стое осложненное предложение (22</w:t>
      </w:r>
      <w:r w:rsidRPr="00E716D2">
        <w:rPr>
          <w:rFonts w:ascii="Times New Roman" w:hAnsi="Times New Roman"/>
          <w:b/>
          <w:iCs/>
          <w:sz w:val="20"/>
          <w:szCs w:val="20"/>
        </w:rPr>
        <w:t xml:space="preserve"> часов)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iCs/>
          <w:sz w:val="20"/>
          <w:szCs w:val="20"/>
          <w:u w:val="single"/>
        </w:rPr>
      </w:pPr>
      <w:r w:rsidRPr="00E716D2">
        <w:rPr>
          <w:rFonts w:ascii="Times New Roman" w:hAnsi="Times New Roman"/>
          <w:iCs/>
          <w:sz w:val="20"/>
          <w:szCs w:val="20"/>
          <w:u w:val="single"/>
        </w:rPr>
        <w:t xml:space="preserve">Однородные члены предложения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в предложениях с однородными членами.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Знаки препинания при однородных и неоднородных определениях.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однородных и неоднородных приложениях.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однородных членах, соединенных  неповторяющимися союзами.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  <w:u w:val="single"/>
        </w:rPr>
      </w:pPr>
      <w:r w:rsidRPr="00E716D2">
        <w:rPr>
          <w:rFonts w:ascii="Times New Roman" w:hAnsi="Times New Roman"/>
          <w:sz w:val="20"/>
          <w:szCs w:val="20"/>
          <w:u w:val="single"/>
        </w:rPr>
        <w:t xml:space="preserve">Обособленные члены предложения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обособленных членах предложения.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Обособленные и необособленные определения. Обособленные приложения.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Обособленные обстоятельства. Обособленные дополнения.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Уточняющие, пояснительные и присоединительные члены предложения.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Параллельные синтаксические конструкции.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сравнительном обороте.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словах и конструкциях,  грамматически не связанных с предложением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обращениях.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вводных словах и словосочетаниях.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при вставных конструкциях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Знаки препинания при междометиях.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Утвердительные, отрицательные, вопросительно-восклицательные слова.</w:t>
      </w:r>
    </w:p>
    <w:p w:rsidR="0091280E" w:rsidRPr="00E716D2" w:rsidRDefault="0091280E" w:rsidP="0091280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Сложное предложение (15</w:t>
      </w:r>
      <w:r w:rsidRPr="00E716D2">
        <w:rPr>
          <w:rFonts w:ascii="Times New Roman" w:hAnsi="Times New Roman"/>
          <w:b/>
          <w:sz w:val="20"/>
          <w:szCs w:val="20"/>
        </w:rPr>
        <w:t xml:space="preserve"> часов)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Понятие о сложном предложении.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Знаки препинания в сложносочиненном предложении.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Синтаксический разбор сложносочиненного предложения.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Знаки препинания в сложноподчиненном предложении с одним  придаточным.  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Синтаксический разбор сложноподчиненного предложения с одним    придаточным.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в сложноподчиненном предложении с несколькими придаточными.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Синтаксический разбор сложноподчиненного предложения  с несколькими придаточными.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Тире в бессоюзном сложном предложении.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Синтаксический разбор бессоюзного сложного предложения.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Сложные предложения с разными видами связи.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Синонимия разных типов сложного предложения.</w:t>
      </w:r>
    </w:p>
    <w:p w:rsidR="0091280E" w:rsidRPr="00E716D2" w:rsidRDefault="0091280E" w:rsidP="0091280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Предложения с чужой речью (8</w:t>
      </w:r>
      <w:r w:rsidRPr="00E716D2">
        <w:rPr>
          <w:rFonts w:ascii="Times New Roman" w:hAnsi="Times New Roman"/>
          <w:b/>
          <w:sz w:val="20"/>
          <w:szCs w:val="20"/>
        </w:rPr>
        <w:t xml:space="preserve"> часов)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Способы передачи чужой речи. Знаки препинания при прямой речи.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lastRenderedPageBreak/>
        <w:t>Знаки препинания при диалоге. Знаки препинания при цитатах.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Употребление знаков препинания. Сочетание знаков препинания.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Факультативные знаки препинания. Авторская пунктуация. </w:t>
      </w:r>
    </w:p>
    <w:p w:rsidR="0091280E" w:rsidRPr="00E716D2" w:rsidRDefault="0091280E" w:rsidP="0091280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КУЛЬТУРА РЕЧИ (5</w:t>
      </w:r>
      <w:r w:rsidRPr="00E716D2">
        <w:rPr>
          <w:rFonts w:ascii="Times New Roman" w:hAnsi="Times New Roman"/>
          <w:b/>
          <w:sz w:val="20"/>
          <w:szCs w:val="20"/>
        </w:rPr>
        <w:t xml:space="preserve"> часа)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Культура речи как раздел науки о языке, изучающий правильность и чистоту речи.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Правильность речи. Норма литературного языка.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Типы норм литературного языка: орфоэпические, акцентологические,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Словообразовательные, лексические, морфологические, синтаксические, стилистические нормы.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Качества хорошей речи: чистота, выразительность, уместность, точность, богатство.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Виды и роды ораторского красноречия. Ораторская речь и такт.</w:t>
      </w:r>
    </w:p>
    <w:p w:rsidR="0091280E" w:rsidRPr="00E716D2" w:rsidRDefault="0091280E" w:rsidP="0091280E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СТИЛИСТИКА (6</w:t>
      </w:r>
      <w:r w:rsidRPr="00E716D2">
        <w:rPr>
          <w:rFonts w:ascii="Times New Roman" w:hAnsi="Times New Roman"/>
          <w:b/>
          <w:sz w:val="20"/>
          <w:szCs w:val="20"/>
        </w:rPr>
        <w:t xml:space="preserve"> часа)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Стилистика как раздел науки о языке, который изучает стили языка и стили речи,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 xml:space="preserve">Функционально-смысловые типы речи: повествование, описание, рассуждение. 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E716D2">
        <w:rPr>
          <w:rFonts w:ascii="Times New Roman" w:hAnsi="Times New Roman"/>
          <w:sz w:val="20"/>
          <w:szCs w:val="20"/>
        </w:rPr>
        <w:t>Анализ текстов разных стилей и жанров.</w:t>
      </w:r>
    </w:p>
    <w:p w:rsidR="0091280E" w:rsidRPr="00E716D2" w:rsidRDefault="0091280E" w:rsidP="0091280E">
      <w:pPr>
        <w:pStyle w:val="a3"/>
        <w:jc w:val="both"/>
        <w:rPr>
          <w:rFonts w:ascii="Times New Roman" w:hAnsi="Times New Roman"/>
          <w:b/>
          <w:sz w:val="20"/>
          <w:szCs w:val="20"/>
          <w:highlight w:val="yellow"/>
        </w:rPr>
      </w:pPr>
    </w:p>
    <w:p w:rsidR="00490F0C" w:rsidRDefault="00490F0C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987A68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Default="00490F0C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7A68" w:rsidRDefault="00987A68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87A68" w:rsidRDefault="00987A68" w:rsidP="00490F0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90F0C" w:rsidRPr="00424D0F" w:rsidRDefault="00490F0C" w:rsidP="00490F0C">
      <w:pPr>
        <w:spacing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Тематическое планирование </w:t>
      </w:r>
    </w:p>
    <w:tbl>
      <w:tblPr>
        <w:tblpPr w:leftFromText="180" w:rightFromText="180" w:vertAnchor="page" w:horzAnchor="margin" w:tblpXSpec="center" w:tblpY="163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345"/>
        <w:gridCol w:w="1417"/>
        <w:gridCol w:w="1418"/>
      </w:tblGrid>
      <w:tr w:rsidR="00490F0C" w:rsidRPr="00E14740" w:rsidTr="002B378F">
        <w:trPr>
          <w:trHeight w:val="40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490F0C" w:rsidRDefault="00490F0C" w:rsidP="00490F0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 класс</w:t>
            </w:r>
          </w:p>
        </w:tc>
      </w:tr>
      <w:tr w:rsidR="00490F0C" w:rsidRPr="00E14740" w:rsidTr="002B378F">
        <w:trPr>
          <w:trHeight w:val="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78F" w:rsidRPr="00E14740" w:rsidTr="00F33470">
        <w:trPr>
          <w:trHeight w:val="40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B378F" w:rsidRDefault="002B378F" w:rsidP="00490F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24D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ВВЕДЕНИЕ</w:t>
            </w:r>
          </w:p>
          <w:p w:rsidR="002B378F" w:rsidRPr="00424D0F" w:rsidRDefault="002B378F" w:rsidP="00424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Лексика. Фразеология. Лексикография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B378F" w:rsidRDefault="002B378F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B378F" w:rsidRPr="00E14740" w:rsidRDefault="002B378F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Слово о русском языке. Основные функции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Слово и его значение.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Однозначность и многозначность слов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Изобразительно-выразительные средства. Работа с текстами стихотворений поэтов нашего села. (НРК)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727B58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«Как человек влияет на природу?»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Лингвистический анализ текста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Омонимы и их употребление. Работа со словарём омонимов.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Паронимы, их употребление. Словари паронимов.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8 - 9</w:t>
            </w:r>
          </w:p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Синонимы. Их употребление. Словари синонимов.</w:t>
            </w:r>
          </w:p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Антонимы. Их употребление.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Происхождение лексики СРЯ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8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Лексика общеупотребительная и лексика, имеющая ограниченную сферу употребления.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Устаревшая лексика и неологизмы.  Диалектные особенности речи жителей нашего села. (НРК)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165B97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«Как сохранить родной язык?»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Фразеология. Фразеологические единицы и их употребление.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.Лексикография. Решение тестовых задач.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2F548C" w:rsidRDefault="00490F0C" w:rsidP="00490F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15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2F548C" w:rsidRDefault="00490F0C" w:rsidP="00490F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  <w:r w:rsidRPr="002F548C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 xml:space="preserve"> Контрольный диктант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570697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6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2F548C" w:rsidRDefault="00490F0C" w:rsidP="00490F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8A58C4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8A58C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2F548C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2F548C">
              <w:rPr>
                <w:rFonts w:ascii="Times New Roman" w:eastAsia="Calibri" w:hAnsi="Times New Roman" w:cs="Times New Roman"/>
                <w:sz w:val="20"/>
                <w:szCs w:val="20"/>
              </w:rPr>
              <w:t>Анализ  диктанта. Работа над ошибками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570697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06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2F548C" w:rsidRDefault="00490F0C" w:rsidP="00490F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2B378F" w:rsidRPr="00E14740" w:rsidTr="00CC4C98">
        <w:trPr>
          <w:trHeight w:val="1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B378F" w:rsidRPr="00424D0F" w:rsidRDefault="002B378F" w:rsidP="00424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24D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Фонетика. Графика. Орфоэпия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B378F" w:rsidRPr="00570697" w:rsidRDefault="002B378F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B378F" w:rsidRPr="002F548C" w:rsidRDefault="002B378F" w:rsidP="00490F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</w:tr>
      <w:tr w:rsidR="00490F0C" w:rsidRPr="00E14740" w:rsidTr="002B378F">
        <w:trPr>
          <w:trHeight w:val="1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Звуки и буквы. Фонетический разбор слова. Чередование звуков.</w:t>
            </w:r>
          </w:p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Орфоэпия. Решение грамматических задач в тестовой форме. Работа со словарями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78F" w:rsidRPr="00E14740" w:rsidTr="006E4DE2">
        <w:trPr>
          <w:trHeight w:val="113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B378F" w:rsidRPr="00E14740" w:rsidRDefault="002B378F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4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Морфемика</w:t>
            </w:r>
            <w:proofErr w:type="spellEnd"/>
            <w:r w:rsidRPr="00E14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B378F" w:rsidRDefault="002B378F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B378F" w:rsidRPr="00E14740" w:rsidRDefault="002B378F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Состав слова. Морфемы. Морфемный анализ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Словообразование. Словообразовательные модели. Словообразовательный разбор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Формообразование. Понятие парадигмы.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Речеведческий</w:t>
            </w:r>
            <w:proofErr w:type="spellEnd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анализ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727B58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«Какую роль играет книга в жизни человека?»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B378F" w:rsidRPr="00E14740" w:rsidTr="006B742C">
        <w:trPr>
          <w:trHeight w:val="1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2B378F" w:rsidRPr="00424D0F" w:rsidRDefault="002B378F" w:rsidP="00424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Морфология и орфография</w:t>
            </w: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B378F" w:rsidRDefault="002B378F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B378F" w:rsidRPr="00E14740" w:rsidRDefault="002B378F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русской орфографии.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Проверяемые и непроверяемые безударные гласные в </w:t>
            </w:r>
            <w:proofErr w:type="gram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Чередующиеся гласные в </w:t>
            </w:r>
            <w:proofErr w:type="gram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Употребление гласных после шипящих.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Употребление гласных после 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165B97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«Что значит труд в жизни человека?»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Употребление букв</w:t>
            </w:r>
            <w:proofErr w:type="gram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, Е, Ё и сочетаний ЙО в различных морфемах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звонких и глухих согласных, правописание непроизносимых согласных и сочетаний СЧ, ЗЧ, ШЧ, ЖЧ, СТЧ, ЗДЧ.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двойных согласных.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Текст как речевое произведение. Смысловая и композиционная целостность текста.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D44B9D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«Что такое историческая память? Почему человек должен помнить о своём прошлом?» Работа с материалом по теме «Предметы старины в музеях нашего района» (НРК)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гласных и согласных в приставках. Приставки ПР</w:t>
            </w:r>
            <w:proofErr w:type="gram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, ПРИ-.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Гласные </w:t>
            </w:r>
            <w:proofErr w:type="gram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  <w:proofErr w:type="gramEnd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 после приставок.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Употребление Ъ и Ь. Употребление прописных букв. Правила переноса слов.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Систематизация знаний о частях речи  морфологические нормы Имя существительное как часть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падежных окончаний имён существительных.</w:t>
            </w:r>
          </w:p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Гласные в суффиксах имён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сложных имён существительных.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165B97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«Как правильно выбрать профессию?»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окончаний и суффиксов имён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Н и НН в суффиксах имён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Правописание сложных имён прилагательных.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D44B9D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«В чём смысл жизни?» Работа с текстом тюменского прозаика Н.Коняева. (НРК)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Имя числительное как часть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Функционально-смысловые типы речи. Особенности рассуждения как типа речи. Практическая работа.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Местоимение как  лексико-грамматическая категория. Правописание местоимений. Морфологические нормы..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165B97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«Какова роль учителя в жизни человека?»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Глагол. Грамматические категории русского глагола. Правописание личных окончаний и суффиксов глаголов. Морфологические нормы.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Причастие как часть речи. Правописание причастий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Деепричастие как часть речи. Употребление и правописание деепричастий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работа. Содержательно – композиционный анализ текста.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Наречие как часть речи. Правописание наречий.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D44B9D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90F0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highlight w:val="lightGray"/>
              </w:rPr>
              <w:t>Сочинение-рассуждение «Что такое настоящая любовь?»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Слова категории состояния.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Служебные части речи. Предлог. Правописание предлогов.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Союз как служебная часть речи. Правописание союзов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Частицы</w:t>
            </w:r>
            <w:proofErr w:type="gram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астицы</w:t>
            </w:r>
            <w:proofErr w:type="spellEnd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и НИ. Их значение и употребление.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D44B9D" w:rsidRDefault="00490F0C" w:rsidP="00490F0C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D44B9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Сочинение-рассуждение «Как война повлияла на судьбу человека?»</w:t>
            </w: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Размышление о подвиге наших земляков в годы Вов» (НРК)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Слитное и раздельное написание частиц с разными частями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Междометие как особый разряд слов. Звукоподражательные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0F0C" w:rsidRPr="00E14740" w:rsidTr="002B378F">
        <w:trPr>
          <w:trHeight w:val="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67 - </w:t>
            </w:r>
          </w:p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740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F0C" w:rsidRPr="00165B97" w:rsidRDefault="00490F0C" w:rsidP="00490F0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5B97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lightGray"/>
              </w:rPr>
              <w:t>Контрольный диктант или тест. Работа над ошибками.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0C" w:rsidRPr="00E14740" w:rsidRDefault="00490F0C" w:rsidP="00490F0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90F0C" w:rsidRPr="00E14740" w:rsidRDefault="00490F0C" w:rsidP="00490F0C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378"/>
        <w:gridCol w:w="1418"/>
        <w:gridCol w:w="1559"/>
      </w:tblGrid>
      <w:tr w:rsidR="00490F0C" w:rsidRPr="00E716D2" w:rsidTr="002B378F">
        <w:trPr>
          <w:trHeight w:val="305"/>
        </w:trPr>
        <w:tc>
          <w:tcPr>
            <w:tcW w:w="10348" w:type="dxa"/>
            <w:gridSpan w:val="4"/>
          </w:tcPr>
          <w:p w:rsidR="00490F0C" w:rsidRPr="00490F0C" w:rsidRDefault="00490F0C" w:rsidP="00490F0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0F0C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  <w:p w:rsidR="00490F0C" w:rsidRPr="00E716D2" w:rsidRDefault="00490F0C" w:rsidP="00354D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305"/>
        </w:trPr>
        <w:tc>
          <w:tcPr>
            <w:tcW w:w="993" w:type="dxa"/>
            <w:vMerge w:val="restart"/>
          </w:tcPr>
          <w:p w:rsidR="00490F0C" w:rsidRPr="007D0D2B" w:rsidRDefault="00490F0C" w:rsidP="00490F0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0D2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урока</w:t>
            </w:r>
          </w:p>
        </w:tc>
        <w:tc>
          <w:tcPr>
            <w:tcW w:w="6378" w:type="dxa"/>
            <w:vMerge w:val="restart"/>
          </w:tcPr>
          <w:p w:rsidR="00490F0C" w:rsidRPr="007D0D2B" w:rsidRDefault="00490F0C" w:rsidP="00354DFB">
            <w:pPr>
              <w:pStyle w:val="a3"/>
              <w:ind w:left="314" w:hanging="3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977" w:type="dxa"/>
            <w:gridSpan w:val="2"/>
          </w:tcPr>
          <w:p w:rsidR="00490F0C" w:rsidRPr="00E716D2" w:rsidRDefault="00490F0C" w:rsidP="00354D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305"/>
        </w:trPr>
        <w:tc>
          <w:tcPr>
            <w:tcW w:w="993" w:type="dxa"/>
            <w:vMerge/>
          </w:tcPr>
          <w:p w:rsidR="00490F0C" w:rsidRPr="00E716D2" w:rsidRDefault="00490F0C" w:rsidP="00354D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vMerge/>
          </w:tcPr>
          <w:p w:rsidR="00490F0C" w:rsidRPr="00E716D2" w:rsidRDefault="00490F0C" w:rsidP="00354D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191"/>
        </w:trPr>
        <w:tc>
          <w:tcPr>
            <w:tcW w:w="7371" w:type="dxa"/>
            <w:gridSpan w:val="2"/>
            <w:shd w:val="clear" w:color="auto" w:fill="DDD9C3"/>
          </w:tcPr>
          <w:p w:rsidR="00490F0C" w:rsidRPr="00E716D2" w:rsidRDefault="00490F0C" w:rsidP="00354DF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0D2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ВВЕДЕНИЕ - повторение</w:t>
            </w:r>
          </w:p>
        </w:tc>
        <w:tc>
          <w:tcPr>
            <w:tcW w:w="1418" w:type="dxa"/>
            <w:shd w:val="clear" w:color="auto" w:fill="DDD9C3"/>
          </w:tcPr>
          <w:p w:rsidR="00490F0C" w:rsidRPr="00E716D2" w:rsidRDefault="00490F0C" w:rsidP="00354DF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DD9C3"/>
          </w:tcPr>
          <w:p w:rsidR="00490F0C" w:rsidRPr="00E716D2" w:rsidRDefault="00490F0C" w:rsidP="00354DFB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Из истории русского языкознания. Урок-семинар.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Стилистика. Функциональные стили речи. Урок развития речи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7371" w:type="dxa"/>
            <w:gridSpan w:val="2"/>
            <w:shd w:val="clear" w:color="auto" w:fill="DDD9C3"/>
          </w:tcPr>
          <w:p w:rsidR="00490F0C" w:rsidRPr="00E716D2" w:rsidRDefault="002B378F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Синтаксис и пунктуация</w:t>
            </w:r>
          </w:p>
        </w:tc>
        <w:tc>
          <w:tcPr>
            <w:tcW w:w="1418" w:type="dxa"/>
            <w:shd w:val="clear" w:color="auto" w:fill="DDD9C3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DD9C3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Повторение.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Основные понятия синтаксиса и пунктуации. Повторительно-обобщающий урок.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СЛОВОСОЧЕТАНИЕ.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Понятие о словосочетании. Классификация словосочетаний. Виды синтаксической связи в словосочетании (согласование, управление, примыкание). Повторительно-обобщающий урок.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 xml:space="preserve">ПРЕДЛОЖЕНИЕ. 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Понятие о предложении как единице синтаксиса. </w:t>
            </w:r>
            <w:proofErr w:type="spellStart"/>
            <w:proofErr w:type="gramStart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spellEnd"/>
            <w:proofErr w:type="gramEnd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по теме «Словосочетание»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ПРОСТОЕ ПРЕДЛОЖЕНИЕ.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Классификация предложений (Типы предложений по цели высказывания, эмоциональной окраске и др.). Простое предложение. Виды и типы ПП. Презентация. Повторительно-обобщающий урок.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Главные члены предложения. Тире между подлежащим и сказуемым.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Тире в неполном предложении. Соединительное и интонационное тире.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Практикум.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Синтаксический разбор простого предложения.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914BB1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 xml:space="preserve">Сочинение </w:t>
            </w:r>
            <w:proofErr w:type="gramStart"/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–р</w:t>
            </w:r>
            <w:proofErr w:type="gramEnd"/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ассуждение "</w:t>
            </w:r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>(Когда и почему человек чувствует себя одиноким? Как можно помочь ему избавиться от этого чувства?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ПРОСТОЕ ОСЛОЖНЕННОЕ ПРЕДЛОЖЕНИЕ.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Однородные члены предложения.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Знаки препинания в предложениях с однородными членами.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Знаки препинания при однородных и неоднородных определениях.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Однородные и неоднородные определения и приложения, знаки препинания.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 xml:space="preserve">Знаки препинания при однородных членах, соединенных неповторяющимися,  повторяющимися и парными союзами. 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Обобщающие слова при однородных членах, пунктуация. Знаки препинания при обобщающих словах.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67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auto"/>
          </w:tcPr>
          <w:p w:rsidR="00490F0C" w:rsidRPr="00872D4C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highlight w:val="darkGray"/>
              </w:rPr>
            </w:pPr>
            <w:r w:rsidRPr="00872D4C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К/</w:t>
            </w:r>
            <w:proofErr w:type="gramStart"/>
            <w:r w:rsidRPr="00872D4C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Р</w:t>
            </w:r>
            <w:proofErr w:type="gramEnd"/>
            <w:r w:rsidRPr="00872D4C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:</w:t>
            </w:r>
            <w:r w:rsidRPr="00872D4C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Диктант</w:t>
            </w:r>
          </w:p>
        </w:tc>
        <w:tc>
          <w:tcPr>
            <w:tcW w:w="1418" w:type="dxa"/>
            <w:shd w:val="clear" w:color="auto" w:fill="auto"/>
          </w:tcPr>
          <w:p w:rsidR="00490F0C" w:rsidRPr="00872D4C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  <w:r w:rsidRPr="00872D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90F0C" w:rsidRPr="00872D4C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highlight w:val="darkGray"/>
              </w:rPr>
            </w:pPr>
          </w:p>
        </w:tc>
      </w:tr>
      <w:tr w:rsidR="00490F0C" w:rsidRPr="00E716D2" w:rsidTr="002B378F">
        <w:trPr>
          <w:trHeight w:val="467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 диктанта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Обособленные члены предложения.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Обособленные и необособленные определения.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 xml:space="preserve">Обособленные и необособленные определения. </w:t>
            </w: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914BB1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Сочинение-рассуждение</w:t>
            </w:r>
            <w:proofErr w:type="gramEnd"/>
            <w:r w:rsidRPr="00914BB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«</w:t>
            </w:r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>Какое влияние оказывают на формирование характера человека события, которые произошли в детстве?</w:t>
            </w:r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Обособленные и необособленные приложения.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Обособленные обстоятельства.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7D0D2B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 xml:space="preserve">Обособленные обстоятельства. </w:t>
            </w: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Обособленные дополнения.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914BB1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Сочинение-рассуждение «</w:t>
            </w:r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Почему одни люди погружаются в мир, созданный художником, а другие остаются глухи </w:t>
            </w:r>
            <w:proofErr w:type="gramStart"/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>к</w:t>
            </w:r>
            <w:proofErr w:type="gramEnd"/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прекрасному?»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Уточняющие, пояснительные, присоединительные члены предложения. Практикум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Знаки препинания при сравнительных оборотах.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Знаки препинания при обращениях.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Вводные слова и вставные конструкции.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914BB1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Сочинение-расс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у</w:t>
            </w:r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ждение «</w:t>
            </w:r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Что влияет на взаимоотношения отцов и детей, на возникновение различий в их мировосприятии? Как </w:t>
            </w:r>
            <w:proofErr w:type="gramStart"/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>научиться представителям разных поколений уважать</w:t>
            </w:r>
            <w:proofErr w:type="gramEnd"/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 xml:space="preserve"> взгляды друг друга?</w:t>
            </w:r>
            <w:r w:rsidRPr="00914BB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Междометия. Утвердительные, отрицательные, вопросительно-восклицательные слова.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Сложное предложение.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Типы сложных предложений. 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Знаки препинания в сложносочиненном предложении. Синтаксический разбор ССП.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 xml:space="preserve">Знаки препинания в сложноподчиненном предложении с одним придаточным. 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proofErr w:type="gramEnd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/Р: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Проверочная работа по теме «Пунктуация в ССП и СПП, типы сочинительных и подчинительных союзов, виды придаточных»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914BB1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4BB1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Сочинение-рассуждение «Можно ли жить за счёт других людей? Всегда ли цель оправдывает средства?»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 xml:space="preserve">Знаки препинания в СПП с несколькими придаточными. 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Практикум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по теме «Последовательное, однородное, неоднородное, смешанное подчинение в СПП с несколькими придаточными».</w:t>
            </w:r>
          </w:p>
        </w:tc>
        <w:tc>
          <w:tcPr>
            <w:tcW w:w="1418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Знаки препинания в бессоюзном сложном предложении.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Синтаксический разбор БСП. Значение частей сложного бессоюзного предложения.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82AB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82AB2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Сочинение-рассуждение «К чему может привести вмешательство человека в окружающий мир, прошлое, будущее?» Проблемы, связанные с НТР.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Сложные предложения с разными видами связи.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 xml:space="preserve">Сложное синтаксическое целое. Абзац. 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vMerge w:val="restart"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ПОДГОТОВКА К ЕГЭ. К/</w:t>
            </w:r>
            <w:proofErr w:type="gramStart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>в формате ЕГЭ. Пробный экзамен на базе ИРО (180 минут)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Тест, </w:t>
            </w:r>
            <w:r w:rsidRPr="0013564C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 xml:space="preserve">сочинение </w:t>
            </w:r>
            <w:proofErr w:type="gramStart"/>
            <w:r w:rsidRPr="0013564C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-р</w:t>
            </w:r>
            <w:proofErr w:type="gramEnd"/>
            <w:r w:rsidRPr="0013564C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ассуждение</w:t>
            </w:r>
          </w:p>
        </w:tc>
        <w:tc>
          <w:tcPr>
            <w:tcW w:w="1418" w:type="dxa"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vMerge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Способы передачи чужой речи.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Чужая речь, косвенная речь, несобственно-прямая речь. Прямая речь, диалог, единицы прямой речи. Презентация. </w:t>
            </w: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Повторение: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обращение, части речи.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Знаки препинания при прямой речи.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6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Знаки препинания при диалоге.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02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Знаки препинания при цитатах.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02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A06A0D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06A0D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Сочинение-рассуждение «Что такое истинные и ложные ценности?»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Сочетание знаков препинания. Факультативные, альтернативные, вариативные знаки препинания. Авторская пунктуация.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auto"/>
          </w:tcPr>
          <w:p w:rsidR="00490F0C" w:rsidRPr="00872D4C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6378" w:type="dxa"/>
            <w:shd w:val="clear" w:color="auto" w:fill="auto"/>
          </w:tcPr>
          <w:p w:rsidR="00490F0C" w:rsidRPr="00872D4C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872D4C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К/</w:t>
            </w:r>
            <w:proofErr w:type="gramStart"/>
            <w:r w:rsidRPr="00872D4C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Р</w:t>
            </w:r>
            <w:proofErr w:type="gramEnd"/>
            <w:r w:rsidRPr="00872D4C"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  <w:t>:</w:t>
            </w:r>
            <w:r w:rsidRPr="00872D4C">
              <w:rPr>
                <w:rFonts w:ascii="Times New Roman" w:hAnsi="Times New Roman"/>
                <w:sz w:val="20"/>
                <w:szCs w:val="20"/>
                <w:highlight w:val="lightGray"/>
              </w:rPr>
              <w:t xml:space="preserve"> Диктант </w:t>
            </w:r>
          </w:p>
        </w:tc>
        <w:tc>
          <w:tcPr>
            <w:tcW w:w="1418" w:type="dxa"/>
            <w:shd w:val="clear" w:color="auto" w:fill="auto"/>
          </w:tcPr>
          <w:p w:rsidR="00490F0C" w:rsidRPr="00872D4C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  <w:r w:rsidRPr="00872D4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90F0C" w:rsidRPr="00872D4C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  <w:highlight w:val="lightGray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  <w:shd w:val="clear" w:color="auto" w:fill="FFFFFF"/>
          </w:tcPr>
          <w:p w:rsidR="00490F0C" w:rsidRPr="00436E39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  <w:shd w:val="clear" w:color="auto" w:fill="FFFFFF"/>
          </w:tcPr>
          <w:p w:rsidR="00490F0C" w:rsidRPr="00436E39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 ошибок диктанта</w:t>
            </w:r>
          </w:p>
        </w:tc>
        <w:tc>
          <w:tcPr>
            <w:tcW w:w="1418" w:type="dxa"/>
            <w:shd w:val="clear" w:color="auto" w:fill="FFFFFF"/>
          </w:tcPr>
          <w:p w:rsidR="00490F0C" w:rsidRPr="00436E39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490F0C" w:rsidRPr="00436E39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7371" w:type="dxa"/>
            <w:gridSpan w:val="2"/>
            <w:shd w:val="clear" w:color="auto" w:fill="DDD9C3"/>
          </w:tcPr>
          <w:p w:rsidR="00490F0C" w:rsidRPr="00E716D2" w:rsidRDefault="002B378F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Культура речи</w:t>
            </w:r>
          </w:p>
        </w:tc>
        <w:tc>
          <w:tcPr>
            <w:tcW w:w="1418" w:type="dxa"/>
            <w:shd w:val="clear" w:color="auto" w:fill="DDD9C3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DD9C3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Культура речи. Нормы речи.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 xml:space="preserve">Речевые нормы: орфоэпия, словообразование, лексика, морфология, синтаксис. </w:t>
            </w: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Практикум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A06A0D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06A0D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Сочинение-рассуждение «</w:t>
            </w:r>
            <w:r w:rsidRPr="00A06A0D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>Что делает обыкновенных людей мужественными и стойкими в годы войны? Почему люди готовы были жертвовать собой в годы войны? Что может быть под силу обыкновенному человеку в экстремальных ситуациях?»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Качества речи хорошей речи. Риторика.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/Р: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Анализ текста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7371" w:type="dxa"/>
            <w:gridSpan w:val="2"/>
            <w:shd w:val="clear" w:color="auto" w:fill="DDD9C3"/>
          </w:tcPr>
          <w:p w:rsidR="00490F0C" w:rsidRPr="00E716D2" w:rsidRDefault="002B378F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Стилистика</w:t>
            </w:r>
          </w:p>
        </w:tc>
        <w:tc>
          <w:tcPr>
            <w:tcW w:w="1418" w:type="dxa"/>
            <w:shd w:val="clear" w:color="auto" w:fill="DDD9C3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DD9C3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Функциональные стили речи и их особенности.</w:t>
            </w: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 xml:space="preserve"> Повторение:</w:t>
            </w:r>
            <w:r w:rsidRPr="00E716D2">
              <w:rPr>
                <w:rFonts w:ascii="Times New Roman" w:hAnsi="Times New Roman"/>
                <w:sz w:val="20"/>
                <w:szCs w:val="20"/>
              </w:rPr>
              <w:t xml:space="preserve"> лексика.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Стиль речи, тип речи.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01222C" w:rsidRDefault="00490F0C" w:rsidP="00354DFB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1222C">
              <w:rPr>
                <w:rFonts w:ascii="Times New Roman" w:hAnsi="Times New Roman"/>
                <w:b/>
                <w:i/>
                <w:sz w:val="20"/>
                <w:szCs w:val="20"/>
                <w:highlight w:val="lightGray"/>
              </w:rPr>
              <w:t>Сочинение-рассуждение «</w:t>
            </w:r>
            <w:r w:rsidRPr="0001222C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highlight w:val="lightGray"/>
                <w:shd w:val="clear" w:color="auto" w:fill="FFFFFF"/>
              </w:rPr>
              <w:t>Как влияет на жизнь человека обладание способностью к сочувствию или отсутствие у него такой способности? Нужно ли воспитывать у человека чувство сострадания?»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sz w:val="20"/>
                <w:szCs w:val="20"/>
              </w:rPr>
              <w:t>Изобразительно-выразительные средства русского языка.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716D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E716D2">
              <w:rPr>
                <w:rFonts w:ascii="Times New Roman" w:hAnsi="Times New Roman"/>
                <w:sz w:val="20"/>
                <w:szCs w:val="20"/>
              </w:rPr>
              <w:t>/Р: Анализ текста</w:t>
            </w:r>
          </w:p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0F0C" w:rsidRPr="00E716D2" w:rsidTr="002B378F">
        <w:trPr>
          <w:trHeight w:val="425"/>
        </w:trPr>
        <w:tc>
          <w:tcPr>
            <w:tcW w:w="993" w:type="dxa"/>
          </w:tcPr>
          <w:p w:rsidR="00490F0C" w:rsidRPr="00E716D2" w:rsidRDefault="00490F0C" w:rsidP="00490F0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16D2">
              <w:rPr>
                <w:rFonts w:ascii="Times New Roman" w:hAnsi="Times New Roman"/>
                <w:b/>
                <w:sz w:val="20"/>
                <w:szCs w:val="20"/>
              </w:rPr>
              <w:t>Повторение и обобщение пройденного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материала</w:t>
            </w:r>
            <w:r w:rsidR="002B3D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490F0C" w:rsidRPr="00E716D2" w:rsidRDefault="00490F0C" w:rsidP="00354DF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0F0C" w:rsidRPr="00E716D2" w:rsidRDefault="00490F0C" w:rsidP="0091280E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91280E" w:rsidRPr="00E716D2" w:rsidRDefault="0091280E" w:rsidP="0091280E">
      <w:pPr>
        <w:pStyle w:val="a3"/>
        <w:spacing w:line="24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91280E" w:rsidRPr="0091280E" w:rsidRDefault="0091280E" w:rsidP="0091280E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1280E" w:rsidRPr="00AA3012" w:rsidRDefault="0091280E" w:rsidP="0084624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C7A32" w:rsidRDefault="00DC7A32"/>
    <w:sectPr w:rsidR="00DC7A32" w:rsidSect="00DC7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43C"/>
    <w:multiLevelType w:val="hybridMultilevel"/>
    <w:tmpl w:val="48C2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242"/>
    <w:rsid w:val="00036EF9"/>
    <w:rsid w:val="002019E3"/>
    <w:rsid w:val="002B378F"/>
    <w:rsid w:val="002B3DF7"/>
    <w:rsid w:val="00424D0F"/>
    <w:rsid w:val="00490F0C"/>
    <w:rsid w:val="005D11B7"/>
    <w:rsid w:val="00846242"/>
    <w:rsid w:val="00873A63"/>
    <w:rsid w:val="0091280E"/>
    <w:rsid w:val="00987A68"/>
    <w:rsid w:val="00B63BD1"/>
    <w:rsid w:val="00C72377"/>
    <w:rsid w:val="00D83952"/>
    <w:rsid w:val="00D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28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1280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3878</Words>
  <Characters>22109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13</cp:revision>
  <dcterms:created xsi:type="dcterms:W3CDTF">2018-08-24T09:58:00Z</dcterms:created>
  <dcterms:modified xsi:type="dcterms:W3CDTF">2018-08-24T10:56:00Z</dcterms:modified>
</cp:coreProperties>
</file>