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08" w:rsidRDefault="00D22408" w:rsidP="00D22408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381750" cy="8774906"/>
            <wp:effectExtent l="19050" t="0" r="0" b="0"/>
            <wp:docPr id="1" name="Рисунок 1" descr="C:\Users\Uzer2\AppData\Local\Microsoft\Windows\Temporary Internet Files\Content.Word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AppData\Local\Microsoft\Windows\Temporary Internet Files\Content.Word\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77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408" w:rsidRDefault="00D22408" w:rsidP="00D22408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:rsidR="00E94567" w:rsidRDefault="00E94567" w:rsidP="00D22408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Планируемые результаты </w:t>
      </w:r>
      <w:r w:rsidR="00963C17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про</w:t>
      </w:r>
      <w:r w:rsidR="00963C17">
        <w:rPr>
          <w:rFonts w:ascii="Times New Roman" w:hAnsi="Times New Roman" w:cs="Times New Roman"/>
          <w:sz w:val="24"/>
          <w:szCs w:val="24"/>
        </w:rPr>
        <w:t>граммы</w:t>
      </w:r>
    </w:p>
    <w:p w:rsidR="00963C17" w:rsidRDefault="00963C17" w:rsidP="006148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кружка «Подвижные игры»</w:t>
      </w:r>
    </w:p>
    <w:p w:rsidR="00963C17" w:rsidRDefault="00963C17" w:rsidP="006148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63F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освоения учащимися содержания курса являются следующие умения:</w:t>
      </w:r>
    </w:p>
    <w:p w:rsidR="00BF3AD7" w:rsidRPr="00BF3AD7" w:rsidRDefault="00BF3AD7" w:rsidP="0061487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поступки людей, жизненные ситуации с точки зрения общепринятых норм и ценностей;</w:t>
      </w:r>
    </w:p>
    <w:p w:rsidR="00BF3AD7" w:rsidRDefault="00BF3AD7" w:rsidP="0061487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положительные качества личности и управлять своими эмоциями в различных  (нестандартных) ситуациях и условиях;</w:t>
      </w:r>
    </w:p>
    <w:p w:rsidR="00963C17" w:rsidRDefault="00BF3AD7" w:rsidP="0061487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63C17">
        <w:rPr>
          <w:rFonts w:ascii="Times New Roman" w:hAnsi="Times New Roman" w:cs="Times New Roman"/>
          <w:sz w:val="24"/>
          <w:szCs w:val="24"/>
        </w:rPr>
        <w:t>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415373" w:rsidRDefault="00BF3AD7" w:rsidP="0061487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:rsidR="00B00F0D" w:rsidRPr="00B00F0D" w:rsidRDefault="00BF3AD7" w:rsidP="00614873">
      <w:pPr>
        <w:shd w:val="clear" w:color="auto" w:fill="FFFFFF"/>
        <w:spacing w:after="0" w:line="360" w:lineRule="auto"/>
        <w:ind w:firstLine="709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00F0D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B00F0D">
        <w:rPr>
          <w:rFonts w:ascii="Times New Roman" w:hAnsi="Times New Roman" w:cs="Times New Roman"/>
          <w:sz w:val="24"/>
          <w:szCs w:val="24"/>
        </w:rPr>
        <w:t xml:space="preserve"> освоения учащимися содержания курса являются следующие умения:</w:t>
      </w:r>
    </w:p>
    <w:p w:rsidR="00BB0D5F" w:rsidRPr="00B00F0D" w:rsidRDefault="00BB0D5F" w:rsidP="00614873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00F0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B0D5F" w:rsidRPr="00BB0D5F" w:rsidRDefault="00BB0D5F" w:rsidP="00614873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D5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общее цели и пути их достижения; уметь договариваться о распределении функций 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олей в совместной деятельности;</w:t>
      </w:r>
    </w:p>
    <w:p w:rsidR="000E063F" w:rsidRPr="003022D7" w:rsidRDefault="000E063F" w:rsidP="0061487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22D7">
        <w:rPr>
          <w:rFonts w:ascii="Times New Roman" w:eastAsia="Times New Roman" w:hAnsi="Times New Roman" w:cs="Times New Roman"/>
          <w:color w:val="170E02"/>
          <w:sz w:val="24"/>
          <w:szCs w:val="24"/>
        </w:rPr>
        <w:t>общаться и взаимодействовать со сверстниками в процессе игры на принципах взаимоуважения и взаимопомощи, дружбы и толерантности;</w:t>
      </w:r>
    </w:p>
    <w:p w:rsidR="000E063F" w:rsidRPr="003022D7" w:rsidRDefault="000E063F" w:rsidP="0061487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22D7">
        <w:rPr>
          <w:rFonts w:ascii="Times New Roman" w:eastAsia="Times New Roman" w:hAnsi="Times New Roman" w:cs="Times New Roman"/>
          <w:color w:val="170E02"/>
          <w:sz w:val="24"/>
          <w:szCs w:val="24"/>
        </w:rPr>
        <w:t>организовывать самостоятельную игровую деятельность с учётом требований её безопасности, сохранности инвентаря и оборудования, организации места занятий;</w:t>
      </w:r>
    </w:p>
    <w:p w:rsidR="000E063F" w:rsidRPr="003022D7" w:rsidRDefault="000E063F" w:rsidP="0061487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22D7">
        <w:rPr>
          <w:rFonts w:ascii="Times New Roman" w:eastAsia="Times New Roman" w:hAnsi="Times New Roman" w:cs="Times New Roman"/>
          <w:color w:val="170E02"/>
          <w:sz w:val="24"/>
          <w:szCs w:val="24"/>
        </w:rPr>
        <w:t>планировать собственную игровую деятельность, распределять нагрузку и отдых в процессе ее выполнения;</w:t>
      </w:r>
    </w:p>
    <w:p w:rsidR="000E063F" w:rsidRPr="003022D7" w:rsidRDefault="000E063F" w:rsidP="0061487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22D7">
        <w:rPr>
          <w:rFonts w:ascii="Times New Roman" w:eastAsia="Times New Roman" w:hAnsi="Times New Roman" w:cs="Times New Roman"/>
          <w:color w:val="170E02"/>
          <w:sz w:val="24"/>
          <w:szCs w:val="24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0E063F" w:rsidRPr="00B00F0D" w:rsidRDefault="000E063F" w:rsidP="0061487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22D7">
        <w:rPr>
          <w:rFonts w:ascii="Times New Roman" w:eastAsia="Times New Roman" w:hAnsi="Times New Roman" w:cs="Times New Roman"/>
          <w:color w:val="170E02"/>
          <w:sz w:val="24"/>
          <w:szCs w:val="24"/>
        </w:rPr>
        <w:t>управлять эмоциями в процессе игры со сверстниками и взрослыми, сохранять хладнокровие, сдержанность, рассудительность</w:t>
      </w:r>
      <w:r w:rsidR="00B00F0D">
        <w:rPr>
          <w:rFonts w:ascii="Times New Roman" w:eastAsia="Times New Roman" w:hAnsi="Times New Roman" w:cs="Times New Roman"/>
          <w:color w:val="170E02"/>
          <w:sz w:val="24"/>
          <w:szCs w:val="24"/>
        </w:rPr>
        <w:t>.</w:t>
      </w:r>
    </w:p>
    <w:p w:rsidR="00B00F0D" w:rsidRPr="00B00F0D" w:rsidRDefault="00B00F0D" w:rsidP="006148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E063F" w:rsidRPr="003022D7" w:rsidRDefault="000E063F" w:rsidP="006148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22D7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Предметными результатами</w:t>
      </w:r>
      <w:r w:rsidRPr="003022D7">
        <w:rPr>
          <w:rFonts w:ascii="Times New Roman" w:eastAsia="Times New Roman" w:hAnsi="Times New Roman" w:cs="Times New Roman"/>
          <w:color w:val="170E02"/>
          <w:sz w:val="24"/>
          <w:szCs w:val="24"/>
        </w:rPr>
        <w:t> освоения учащимися содержания программы по курсу являются следующие умения:</w:t>
      </w:r>
    </w:p>
    <w:p w:rsidR="000E063F" w:rsidRPr="003022D7" w:rsidRDefault="000E063F" w:rsidP="0061487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22D7">
        <w:rPr>
          <w:rFonts w:ascii="Times New Roman" w:eastAsia="Times New Roman" w:hAnsi="Times New Roman" w:cs="Times New Roman"/>
          <w:color w:val="170E02"/>
          <w:sz w:val="24"/>
          <w:szCs w:val="24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B00F0D" w:rsidRPr="00B00F0D" w:rsidRDefault="000E063F" w:rsidP="0061487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0F0D">
        <w:rPr>
          <w:rFonts w:ascii="Times New Roman" w:eastAsia="Times New Roman" w:hAnsi="Times New Roman" w:cs="Times New Roman"/>
          <w:color w:val="170E02"/>
          <w:sz w:val="24"/>
          <w:szCs w:val="24"/>
        </w:rPr>
        <w:lastRenderedPageBreak/>
        <w:t>организовывать и пров</w:t>
      </w:r>
      <w:r w:rsidR="00B00F0D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одить со сверстниками подвижные </w:t>
      </w:r>
      <w:r w:rsidRPr="00B00F0D">
        <w:rPr>
          <w:rFonts w:ascii="Times New Roman" w:eastAsia="Times New Roman" w:hAnsi="Times New Roman" w:cs="Times New Roman"/>
          <w:color w:val="170E02"/>
          <w:sz w:val="24"/>
          <w:szCs w:val="24"/>
        </w:rPr>
        <w:t>игры</w:t>
      </w:r>
      <w:r w:rsidR="00B00F0D">
        <w:rPr>
          <w:rFonts w:ascii="Times New Roman" w:eastAsia="Times New Roman" w:hAnsi="Times New Roman" w:cs="Times New Roman"/>
          <w:color w:val="170E02"/>
          <w:sz w:val="24"/>
          <w:szCs w:val="24"/>
        </w:rPr>
        <w:t>;</w:t>
      </w:r>
    </w:p>
    <w:p w:rsidR="000E063F" w:rsidRPr="00B00F0D" w:rsidRDefault="000E063F" w:rsidP="0061487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0F0D">
        <w:rPr>
          <w:rFonts w:ascii="Times New Roman" w:eastAsia="Times New Roman" w:hAnsi="Times New Roman" w:cs="Times New Roman"/>
          <w:color w:val="170E02"/>
          <w:sz w:val="24"/>
          <w:szCs w:val="24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0E063F" w:rsidRPr="003022D7" w:rsidRDefault="000E063F" w:rsidP="0061487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22D7">
        <w:rPr>
          <w:rFonts w:ascii="Times New Roman" w:eastAsia="Times New Roman" w:hAnsi="Times New Roman" w:cs="Times New Roman"/>
          <w:color w:val="170E02"/>
          <w:sz w:val="24"/>
          <w:szCs w:val="24"/>
        </w:rPr>
        <w:t>организовывать и проводить игры с разной целевой направленностью</w:t>
      </w:r>
      <w:r w:rsidR="00B00F0D">
        <w:rPr>
          <w:rFonts w:ascii="Times New Roman" w:eastAsia="Times New Roman" w:hAnsi="Times New Roman" w:cs="Times New Roman"/>
          <w:color w:val="170E02"/>
          <w:sz w:val="24"/>
          <w:szCs w:val="24"/>
        </w:rPr>
        <w:t>;</w:t>
      </w:r>
    </w:p>
    <w:p w:rsidR="000E063F" w:rsidRPr="00B00F0D" w:rsidRDefault="000E063F" w:rsidP="0061487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0F0D">
        <w:rPr>
          <w:rFonts w:ascii="Times New Roman" w:eastAsia="Times New Roman" w:hAnsi="Times New Roman" w:cs="Times New Roman"/>
          <w:color w:val="170E02"/>
          <w:sz w:val="24"/>
          <w:szCs w:val="24"/>
        </w:rPr>
        <w:t>взаимодействовать со сверстниками по правилам проведения подвижных игр</w:t>
      </w:r>
      <w:r w:rsidR="00B00F0D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в  </w:t>
      </w:r>
      <w:r w:rsidRPr="00B00F0D">
        <w:rPr>
          <w:rFonts w:ascii="Times New Roman" w:eastAsia="Times New Roman" w:hAnsi="Times New Roman" w:cs="Times New Roman"/>
          <w:color w:val="170E02"/>
          <w:sz w:val="24"/>
          <w:szCs w:val="24"/>
        </w:rPr>
        <w:t>доступной ф</w:t>
      </w:r>
      <w:r w:rsidR="00B00F0D">
        <w:rPr>
          <w:rFonts w:ascii="Times New Roman" w:eastAsia="Times New Roman" w:hAnsi="Times New Roman" w:cs="Times New Roman"/>
          <w:color w:val="170E02"/>
          <w:sz w:val="24"/>
          <w:szCs w:val="24"/>
        </w:rPr>
        <w:t>орме объяснять правила</w:t>
      </w:r>
      <w:r w:rsidRPr="00B00F0D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выполнения двигательных действий, анализировать и находить ошибки, эффективно их исправлять;</w:t>
      </w:r>
    </w:p>
    <w:p w:rsidR="000E063F" w:rsidRPr="003022D7" w:rsidRDefault="000E063F" w:rsidP="0061487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22D7">
        <w:rPr>
          <w:rFonts w:ascii="Times New Roman" w:eastAsia="Times New Roman" w:hAnsi="Times New Roman" w:cs="Times New Roman"/>
          <w:color w:val="170E02"/>
          <w:sz w:val="24"/>
          <w:szCs w:val="24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0E063F" w:rsidRPr="003022D7" w:rsidRDefault="000E063F" w:rsidP="0061487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22D7">
        <w:rPr>
          <w:rFonts w:ascii="Times New Roman" w:eastAsia="Times New Roman" w:hAnsi="Times New Roman" w:cs="Times New Roman"/>
          <w:color w:val="170E02"/>
          <w:sz w:val="24"/>
          <w:szCs w:val="24"/>
        </w:rPr>
        <w:t>выполнять технические действия из базовых видов спор</w:t>
      </w:r>
      <w:r w:rsidR="00B00F0D">
        <w:rPr>
          <w:rFonts w:ascii="Times New Roman" w:eastAsia="Times New Roman" w:hAnsi="Times New Roman" w:cs="Times New Roman"/>
          <w:color w:val="170E02"/>
          <w:sz w:val="24"/>
          <w:szCs w:val="24"/>
        </w:rPr>
        <w:t>та, применять их в игровой деятельности.</w:t>
      </w:r>
    </w:p>
    <w:p w:rsidR="00BF3AD7" w:rsidRDefault="00BF3AD7" w:rsidP="00B00F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B2894" w:rsidRPr="0088076F" w:rsidRDefault="006B2894" w:rsidP="006B28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76F">
        <w:rPr>
          <w:rFonts w:ascii="Times New Roman" w:hAnsi="Times New Roman" w:cs="Times New Roman"/>
          <w:b/>
          <w:sz w:val="24"/>
          <w:szCs w:val="24"/>
        </w:rPr>
        <w:t>Содержание программы с указанием форм и видов деятельности</w:t>
      </w:r>
    </w:p>
    <w:p w:rsidR="0088076F" w:rsidRPr="00BF3AD7" w:rsidRDefault="00766BF2" w:rsidP="0061487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занятий в основном используется игровой и соревновательный методы. </w:t>
      </w:r>
      <w:r w:rsidR="0088076F">
        <w:rPr>
          <w:rFonts w:ascii="Times New Roman" w:hAnsi="Times New Roman" w:cs="Times New Roman"/>
          <w:sz w:val="24"/>
          <w:szCs w:val="24"/>
        </w:rPr>
        <w:t>Также при реализации программы используются такие методы обучения, как словесные (рассказ, объяснение игры), наглядные (показ игры, демонстрация иллюстративного материала).</w:t>
      </w:r>
      <w:r w:rsidR="00614873">
        <w:rPr>
          <w:rFonts w:ascii="Times New Roman" w:hAnsi="Times New Roman" w:cs="Times New Roman"/>
          <w:sz w:val="24"/>
          <w:szCs w:val="24"/>
        </w:rPr>
        <w:t xml:space="preserve"> Организация работы групповая.</w:t>
      </w:r>
    </w:p>
    <w:p w:rsidR="006B2894" w:rsidRDefault="00766BF2" w:rsidP="0061487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время отводится на игры и игровые задания с целью </w:t>
      </w:r>
      <w:r w:rsidR="0088076F">
        <w:rPr>
          <w:rFonts w:ascii="Times New Roman" w:hAnsi="Times New Roman" w:cs="Times New Roman"/>
          <w:sz w:val="24"/>
          <w:szCs w:val="24"/>
        </w:rPr>
        <w:t>воспитания физических качеств и совершенствования двигательных навыков. А также с целью удовлетворения индивидуальных двигательных потребностей учащихся разного возраста используются самостоятельные игры и спортивные развлечения.</w:t>
      </w:r>
    </w:p>
    <w:p w:rsidR="0088076F" w:rsidRPr="00614873" w:rsidRDefault="00614873" w:rsidP="006148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88076F" w:rsidRPr="00614873">
        <w:rPr>
          <w:rFonts w:ascii="Times New Roman" w:eastAsia="Times New Roman" w:hAnsi="Times New Roman" w:cs="Times New Roman"/>
          <w:sz w:val="24"/>
          <w:szCs w:val="24"/>
        </w:rPr>
        <w:t>абота по разделу включает знакомст</w:t>
      </w:r>
      <w:r>
        <w:rPr>
          <w:rFonts w:ascii="Times New Roman" w:eastAsia="Times New Roman" w:hAnsi="Times New Roman" w:cs="Times New Roman"/>
          <w:sz w:val="24"/>
          <w:szCs w:val="24"/>
        </w:rPr>
        <w:t>во с теоретическим материалом, з</w:t>
      </w:r>
      <w:r w:rsidR="0088076F" w:rsidRPr="00614873">
        <w:rPr>
          <w:rFonts w:ascii="Times New Roman" w:eastAsia="Times New Roman" w:hAnsi="Times New Roman" w:cs="Times New Roman"/>
          <w:sz w:val="24"/>
          <w:szCs w:val="24"/>
        </w:rPr>
        <w:t>атем сле</w:t>
      </w:r>
      <w:r>
        <w:rPr>
          <w:rFonts w:ascii="Times New Roman" w:eastAsia="Times New Roman" w:hAnsi="Times New Roman" w:cs="Times New Roman"/>
          <w:sz w:val="24"/>
          <w:szCs w:val="24"/>
        </w:rPr>
        <w:t>дует практическая часть занятия -</w:t>
      </w:r>
      <w:r w:rsidR="0088076F" w:rsidRPr="00614873">
        <w:rPr>
          <w:rFonts w:ascii="Times New Roman" w:eastAsia="Times New Roman" w:hAnsi="Times New Roman" w:cs="Times New Roman"/>
          <w:sz w:val="24"/>
          <w:szCs w:val="24"/>
        </w:rPr>
        <w:t xml:space="preserve"> освоение учебной группой новых игр.</w:t>
      </w:r>
    </w:p>
    <w:p w:rsidR="00614873" w:rsidRDefault="0088076F" w:rsidP="006148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873">
        <w:rPr>
          <w:rFonts w:ascii="Times New Roman" w:eastAsia="Times New Roman" w:hAnsi="Times New Roman" w:cs="Times New Roman"/>
          <w:sz w:val="24"/>
          <w:szCs w:val="24"/>
        </w:rPr>
        <w:t xml:space="preserve">Такой приём, как беседа, помогает установлению доверительных отношений между педагогом и </w:t>
      </w:r>
      <w:proofErr w:type="gramStart"/>
      <w:r w:rsidRPr="00614873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14873">
        <w:rPr>
          <w:rFonts w:ascii="Times New Roman" w:eastAsia="Times New Roman" w:hAnsi="Times New Roman" w:cs="Times New Roman"/>
          <w:sz w:val="24"/>
          <w:szCs w:val="24"/>
        </w:rPr>
        <w:t>, позволяет расширить кругозор и пополнить знания</w:t>
      </w:r>
      <w:r w:rsidR="006148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4873" w:rsidRDefault="00614873" w:rsidP="006148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Подвижная игра – естественный источник радостных эмоций, обладающий великой воспитательной силой. Подвижные игры являются традиционным средством педагогики. </w:t>
      </w:r>
      <w:r w:rsidR="0088076F" w:rsidRPr="00614873">
        <w:rPr>
          <w:rFonts w:ascii="Times New Roman" w:eastAsia="Times New Roman" w:hAnsi="Times New Roman" w:cs="Times New Roman"/>
          <w:sz w:val="24"/>
          <w:szCs w:val="24"/>
        </w:rPr>
        <w:t xml:space="preserve">Начиная с дошкольного </w:t>
      </w:r>
      <w:proofErr w:type="gramStart"/>
      <w:r w:rsidR="0088076F" w:rsidRPr="00614873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proofErr w:type="gramEnd"/>
      <w:r w:rsidR="0088076F" w:rsidRPr="00614873">
        <w:rPr>
          <w:rFonts w:ascii="Times New Roman" w:eastAsia="Times New Roman" w:hAnsi="Times New Roman" w:cs="Times New Roman"/>
          <w:sz w:val="24"/>
          <w:szCs w:val="24"/>
        </w:rPr>
        <w:t xml:space="preserve"> закладываются основы здоровья, физического развития, формируются двигательные навыки, создается фундамент для воспитания физических качеств. Учащиеся младших классов, преемственно развиваясь с большим </w:t>
      </w:r>
      <w:proofErr w:type="gramStart"/>
      <w:r w:rsidR="0088076F" w:rsidRPr="00614873">
        <w:rPr>
          <w:rFonts w:ascii="Times New Roman" w:eastAsia="Times New Roman" w:hAnsi="Times New Roman" w:cs="Times New Roman"/>
          <w:sz w:val="24"/>
          <w:szCs w:val="24"/>
        </w:rPr>
        <w:t>удовольствием</w:t>
      </w:r>
      <w:proofErr w:type="gramEnd"/>
      <w:r w:rsidR="0088076F" w:rsidRPr="00614873">
        <w:rPr>
          <w:rFonts w:ascii="Times New Roman" w:eastAsia="Times New Roman" w:hAnsi="Times New Roman" w:cs="Times New Roman"/>
          <w:sz w:val="24"/>
          <w:szCs w:val="24"/>
        </w:rPr>
        <w:t xml:space="preserve"> занимаются физической культурой. Особенный интерес вызывают у них различного вида игры: начиная от народных игр, заканчивая спортивными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8076F" w:rsidRPr="00614873" w:rsidRDefault="0088076F" w:rsidP="006148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873">
        <w:rPr>
          <w:rFonts w:ascii="Times New Roman" w:eastAsia="Times New Roman" w:hAnsi="Times New Roman" w:cs="Times New Roman"/>
          <w:sz w:val="24"/>
          <w:szCs w:val="24"/>
        </w:rPr>
        <w:t xml:space="preserve">Различного вида игры и упражнения способствуют совершенствованию деятельности основных физиологических систем организма (нервной, сердечно - сосудистой, дыхательной), улучшению физического развития, физической </w:t>
      </w:r>
      <w:r w:rsidRPr="00614873">
        <w:rPr>
          <w:rFonts w:ascii="Times New Roman" w:eastAsia="Times New Roman" w:hAnsi="Times New Roman" w:cs="Times New Roman"/>
          <w:sz w:val="24"/>
          <w:szCs w:val="24"/>
        </w:rPr>
        <w:lastRenderedPageBreak/>
        <w:t>подготовленности детей, воспитанию положительных морально-волевых качеств. Очень ценно, что занятия играми способствуют воспитанию у учащихся младших классов положительных черт характера, создают благоприятные условия для воспитания дружеских отношений в коллективе, взаимопомощи. Они проводятся летом и зимой на открытом воздухе, что является эффективным средством закаливания организма ребенка.</w:t>
      </w:r>
    </w:p>
    <w:p w:rsidR="00277543" w:rsidRDefault="0088076F" w:rsidP="006148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873">
        <w:rPr>
          <w:rFonts w:ascii="Times New Roman" w:eastAsia="Times New Roman" w:hAnsi="Times New Roman" w:cs="Times New Roman"/>
          <w:sz w:val="24"/>
          <w:szCs w:val="24"/>
        </w:rPr>
        <w:t xml:space="preserve">Подвижные игры – одно из самых любимых и полезных занятий детей. В их основе лежат физические упражнения, движения, в ходе выполнения которых участники преодолевают ряд препятствий, стремятся достигнуть определенной, заранее поставленной цели. Благодаря большому разнообразию содержания игровой деятельности, они всесторонне влияют на организм и личность, в то же </w:t>
      </w:r>
      <w:proofErr w:type="gramStart"/>
      <w:r w:rsidRPr="00614873">
        <w:rPr>
          <w:rFonts w:ascii="Times New Roman" w:eastAsia="Times New Roman" w:hAnsi="Times New Roman" w:cs="Times New Roman"/>
          <w:sz w:val="24"/>
          <w:szCs w:val="24"/>
        </w:rPr>
        <w:t>время</w:t>
      </w:r>
      <w:proofErr w:type="gramEnd"/>
      <w:r w:rsidRPr="00614873">
        <w:rPr>
          <w:rFonts w:ascii="Times New Roman" w:eastAsia="Times New Roman" w:hAnsi="Times New Roman" w:cs="Times New Roman"/>
          <w:sz w:val="24"/>
          <w:szCs w:val="24"/>
        </w:rPr>
        <w:t xml:space="preserve"> способствуя решению важнейших специальных задач физического воспитания</w:t>
      </w:r>
      <w:r w:rsidR="002775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076F" w:rsidRPr="00614873" w:rsidRDefault="0088076F" w:rsidP="006148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873">
        <w:rPr>
          <w:rFonts w:ascii="Times New Roman" w:eastAsia="Times New Roman" w:hAnsi="Times New Roman" w:cs="Times New Roman"/>
          <w:sz w:val="24"/>
          <w:szCs w:val="24"/>
        </w:rPr>
        <w:t>Игровая деятельность всегда связана с решением определенных задач, выполнением определенных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</w:t>
      </w:r>
    </w:p>
    <w:p w:rsidR="00E81BAC" w:rsidRDefault="00277543" w:rsidP="0061487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программы составляют упражнения общеразвивающего характера, упражнения в ходьбе, беге, прыжках, метании, лазании. Используются различные эстафеты, игровые упражнения, подвижные игры большой, малой и средней интенсивности. </w:t>
      </w:r>
      <w:proofErr w:type="gramStart"/>
      <w:r w:rsidR="00E81BAC">
        <w:rPr>
          <w:rFonts w:ascii="Times New Roman" w:hAnsi="Times New Roman" w:cs="Times New Roman"/>
          <w:sz w:val="24"/>
          <w:szCs w:val="24"/>
        </w:rPr>
        <w:t>Игры на развитие скоростных качеств, силы, ловкости, меткости и координации движений, выносливости, быстроты, быстроты реакции, ф</w:t>
      </w:r>
      <w:r w:rsidR="00E13347">
        <w:rPr>
          <w:rFonts w:ascii="Times New Roman" w:hAnsi="Times New Roman" w:cs="Times New Roman"/>
          <w:sz w:val="24"/>
          <w:szCs w:val="24"/>
        </w:rPr>
        <w:t>ормирование правильной осанки, на развитие психических процессов (мышления, памяти, внимания, восприятия, речи, эмоционально – волевой сферы личности).</w:t>
      </w:r>
      <w:proofErr w:type="gramEnd"/>
    </w:p>
    <w:p w:rsidR="0040054C" w:rsidRDefault="0040054C" w:rsidP="0061487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учебного года предусмотрена промежуточная аттестация </w:t>
      </w:r>
      <w:r w:rsidR="00774489">
        <w:rPr>
          <w:rFonts w:ascii="Times New Roman" w:hAnsi="Times New Roman" w:cs="Times New Roman"/>
          <w:sz w:val="24"/>
          <w:szCs w:val="24"/>
        </w:rPr>
        <w:t xml:space="preserve"> в форме сдачи спортивных нормативов в соответствии с возрастными особенностями.</w:t>
      </w:r>
    </w:p>
    <w:p w:rsidR="00F32869" w:rsidRDefault="00F32869" w:rsidP="0061487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869" w:rsidRDefault="002B1DCB" w:rsidP="002B1DC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Учебно-тематическое планирование</w:t>
      </w:r>
    </w:p>
    <w:p w:rsidR="002B1DCB" w:rsidRDefault="002B1DCB" w:rsidP="002B1DC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</w:t>
      </w:r>
    </w:p>
    <w:tbl>
      <w:tblPr>
        <w:tblStyle w:val="a4"/>
        <w:tblW w:w="0" w:type="auto"/>
        <w:tblLook w:val="04A0"/>
      </w:tblPr>
      <w:tblGrid>
        <w:gridCol w:w="817"/>
        <w:gridCol w:w="7088"/>
        <w:gridCol w:w="1666"/>
      </w:tblGrid>
      <w:tr w:rsidR="002B1DCB" w:rsidTr="002B1DCB">
        <w:tc>
          <w:tcPr>
            <w:tcW w:w="817" w:type="dxa"/>
          </w:tcPr>
          <w:p w:rsidR="002B1DCB" w:rsidRDefault="002B1DCB" w:rsidP="002B1DC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</w:tcPr>
          <w:p w:rsidR="002B1DCB" w:rsidRDefault="002B1DCB" w:rsidP="002B1DC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666" w:type="dxa"/>
          </w:tcPr>
          <w:p w:rsidR="002B1DCB" w:rsidRDefault="002B1DCB" w:rsidP="002B1DC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B1DCB" w:rsidTr="002B1DCB">
        <w:tc>
          <w:tcPr>
            <w:tcW w:w="817" w:type="dxa"/>
          </w:tcPr>
          <w:p w:rsidR="002B1DCB" w:rsidRDefault="002B1DCB" w:rsidP="002B1DC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2B1DCB" w:rsidRDefault="002B1DCB" w:rsidP="002D7E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</w:t>
            </w:r>
            <w:r w:rsidR="002D7E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666" w:type="dxa"/>
          </w:tcPr>
          <w:p w:rsidR="002B1DCB" w:rsidRDefault="00AC34F3" w:rsidP="002B1DC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1DCB" w:rsidTr="002B1DCB">
        <w:tc>
          <w:tcPr>
            <w:tcW w:w="817" w:type="dxa"/>
          </w:tcPr>
          <w:p w:rsidR="002B1DCB" w:rsidRDefault="002B1DCB" w:rsidP="002B1DC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2B1DCB" w:rsidRDefault="002B1DCB" w:rsidP="004070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народов </w:t>
            </w:r>
            <w:r w:rsidR="004070F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666" w:type="dxa"/>
          </w:tcPr>
          <w:p w:rsidR="002B1DCB" w:rsidRDefault="00AC34F3" w:rsidP="002B1DC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1DCB" w:rsidTr="002B1DCB">
        <w:tc>
          <w:tcPr>
            <w:tcW w:w="817" w:type="dxa"/>
          </w:tcPr>
          <w:p w:rsidR="002B1DCB" w:rsidRDefault="002B1DCB" w:rsidP="002B1DC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2B1DCB" w:rsidRDefault="002B1DCB" w:rsidP="002B1DC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1666" w:type="dxa"/>
          </w:tcPr>
          <w:p w:rsidR="002B1DCB" w:rsidRDefault="00AC34F3" w:rsidP="002B1DC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34F3" w:rsidTr="002B1DCB">
        <w:tc>
          <w:tcPr>
            <w:tcW w:w="817" w:type="dxa"/>
          </w:tcPr>
          <w:p w:rsidR="00AC34F3" w:rsidRDefault="00AC34F3" w:rsidP="002B1DC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AC34F3" w:rsidRDefault="00AC34F3" w:rsidP="002B1DC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666" w:type="dxa"/>
          </w:tcPr>
          <w:p w:rsidR="00AC34F3" w:rsidRDefault="00AC34F3" w:rsidP="002B1DC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1DCB" w:rsidTr="000874D5">
        <w:tc>
          <w:tcPr>
            <w:tcW w:w="7905" w:type="dxa"/>
            <w:gridSpan w:val="2"/>
          </w:tcPr>
          <w:p w:rsidR="002B1DCB" w:rsidRDefault="002B1DCB" w:rsidP="002B1DC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66" w:type="dxa"/>
          </w:tcPr>
          <w:p w:rsidR="002B1DCB" w:rsidRDefault="002B1DCB" w:rsidP="002B1DC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2B1DCB" w:rsidRDefault="002B1DCB" w:rsidP="002B1DC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B1DCB" w:rsidRDefault="002B1DCB" w:rsidP="002B1DC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Учебно-тематическое планирование</w:t>
      </w:r>
    </w:p>
    <w:p w:rsidR="002B1DCB" w:rsidRDefault="002B1DCB" w:rsidP="002B1DC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</w:t>
      </w:r>
    </w:p>
    <w:p w:rsidR="002B1DCB" w:rsidRDefault="002B1DCB" w:rsidP="002B1DC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17"/>
        <w:gridCol w:w="7088"/>
        <w:gridCol w:w="1666"/>
      </w:tblGrid>
      <w:tr w:rsidR="002B1DCB" w:rsidTr="000874D5">
        <w:tc>
          <w:tcPr>
            <w:tcW w:w="817" w:type="dxa"/>
          </w:tcPr>
          <w:p w:rsidR="002B1DCB" w:rsidRDefault="002B1DCB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</w:tcPr>
          <w:p w:rsidR="002B1DCB" w:rsidRDefault="002B1DCB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666" w:type="dxa"/>
          </w:tcPr>
          <w:p w:rsidR="002B1DCB" w:rsidRDefault="002B1DCB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D7E3F" w:rsidTr="000874D5">
        <w:tc>
          <w:tcPr>
            <w:tcW w:w="817" w:type="dxa"/>
          </w:tcPr>
          <w:p w:rsidR="002D7E3F" w:rsidRDefault="002D7E3F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2D7E3F" w:rsidRDefault="002D7E3F" w:rsidP="000874D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</w:t>
            </w:r>
          </w:p>
        </w:tc>
        <w:tc>
          <w:tcPr>
            <w:tcW w:w="1666" w:type="dxa"/>
          </w:tcPr>
          <w:p w:rsidR="002D7E3F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7E3F" w:rsidTr="000874D5">
        <w:tc>
          <w:tcPr>
            <w:tcW w:w="817" w:type="dxa"/>
          </w:tcPr>
          <w:p w:rsidR="002D7E3F" w:rsidRDefault="002D7E3F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2D7E3F" w:rsidRDefault="002D7E3F" w:rsidP="004070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народов </w:t>
            </w:r>
            <w:r w:rsidR="004070F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666" w:type="dxa"/>
          </w:tcPr>
          <w:p w:rsidR="002D7E3F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7E3F" w:rsidTr="000874D5">
        <w:tc>
          <w:tcPr>
            <w:tcW w:w="817" w:type="dxa"/>
          </w:tcPr>
          <w:p w:rsidR="002D7E3F" w:rsidRDefault="002D7E3F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2D7E3F" w:rsidRDefault="002D7E3F" w:rsidP="000874D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1666" w:type="dxa"/>
          </w:tcPr>
          <w:p w:rsidR="002D7E3F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34F3" w:rsidTr="000874D5">
        <w:tc>
          <w:tcPr>
            <w:tcW w:w="817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666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7E3F" w:rsidTr="000874D5">
        <w:tc>
          <w:tcPr>
            <w:tcW w:w="7905" w:type="dxa"/>
            <w:gridSpan w:val="2"/>
          </w:tcPr>
          <w:p w:rsidR="002D7E3F" w:rsidRDefault="002D7E3F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66" w:type="dxa"/>
          </w:tcPr>
          <w:p w:rsidR="002D7E3F" w:rsidRDefault="002D7E3F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B1DCB" w:rsidRDefault="002B1DCB" w:rsidP="002B1DC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B1DCB" w:rsidRDefault="002B1DCB" w:rsidP="002B1DC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Учебно-тематическое планирование</w:t>
      </w:r>
    </w:p>
    <w:p w:rsidR="00F32869" w:rsidRPr="002B1DCB" w:rsidRDefault="002B1DCB" w:rsidP="002B1DC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</w:t>
      </w:r>
    </w:p>
    <w:tbl>
      <w:tblPr>
        <w:tblStyle w:val="a4"/>
        <w:tblW w:w="0" w:type="auto"/>
        <w:tblLook w:val="04A0"/>
      </w:tblPr>
      <w:tblGrid>
        <w:gridCol w:w="817"/>
        <w:gridCol w:w="7088"/>
        <w:gridCol w:w="1666"/>
      </w:tblGrid>
      <w:tr w:rsidR="002B1DCB" w:rsidTr="000874D5">
        <w:tc>
          <w:tcPr>
            <w:tcW w:w="817" w:type="dxa"/>
          </w:tcPr>
          <w:p w:rsidR="002B1DCB" w:rsidRDefault="002B1DCB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</w:tcPr>
          <w:p w:rsidR="002B1DCB" w:rsidRDefault="002B1DCB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666" w:type="dxa"/>
          </w:tcPr>
          <w:p w:rsidR="002B1DCB" w:rsidRDefault="002B1DCB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D7E3F" w:rsidTr="000874D5">
        <w:tc>
          <w:tcPr>
            <w:tcW w:w="817" w:type="dxa"/>
          </w:tcPr>
          <w:p w:rsidR="002D7E3F" w:rsidRDefault="002D7E3F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2D7E3F" w:rsidRDefault="002D7E3F" w:rsidP="000874D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</w:t>
            </w:r>
          </w:p>
        </w:tc>
        <w:tc>
          <w:tcPr>
            <w:tcW w:w="1666" w:type="dxa"/>
          </w:tcPr>
          <w:p w:rsidR="002D7E3F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7E3F" w:rsidTr="000874D5">
        <w:tc>
          <w:tcPr>
            <w:tcW w:w="817" w:type="dxa"/>
          </w:tcPr>
          <w:p w:rsidR="002D7E3F" w:rsidRDefault="002D7E3F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2D7E3F" w:rsidRDefault="002D7E3F" w:rsidP="004070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народов </w:t>
            </w:r>
            <w:proofErr w:type="spellStart"/>
            <w:r w:rsidR="004070F0"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</w:p>
        </w:tc>
        <w:tc>
          <w:tcPr>
            <w:tcW w:w="1666" w:type="dxa"/>
          </w:tcPr>
          <w:p w:rsidR="002D7E3F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7E3F" w:rsidTr="000874D5">
        <w:tc>
          <w:tcPr>
            <w:tcW w:w="817" w:type="dxa"/>
          </w:tcPr>
          <w:p w:rsidR="002D7E3F" w:rsidRDefault="002D7E3F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2D7E3F" w:rsidRDefault="002D7E3F" w:rsidP="002D7E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1666" w:type="dxa"/>
          </w:tcPr>
          <w:p w:rsidR="002D7E3F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34F3" w:rsidTr="000874D5">
        <w:tc>
          <w:tcPr>
            <w:tcW w:w="817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AC34F3" w:rsidRDefault="00AC34F3" w:rsidP="002D7E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</w:t>
            </w:r>
          </w:p>
        </w:tc>
        <w:tc>
          <w:tcPr>
            <w:tcW w:w="1666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7E3F" w:rsidTr="000874D5">
        <w:tc>
          <w:tcPr>
            <w:tcW w:w="7905" w:type="dxa"/>
            <w:gridSpan w:val="2"/>
          </w:tcPr>
          <w:p w:rsidR="002D7E3F" w:rsidRDefault="002D7E3F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66" w:type="dxa"/>
          </w:tcPr>
          <w:p w:rsidR="002D7E3F" w:rsidRDefault="002D7E3F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B1DCB" w:rsidRDefault="002B1DCB" w:rsidP="002B1DC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B1DCB" w:rsidRDefault="002B1DCB" w:rsidP="002B1DC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Учебно-тематическое планирование</w:t>
      </w:r>
    </w:p>
    <w:p w:rsidR="002B1DCB" w:rsidRPr="002B1DCB" w:rsidRDefault="002B1DCB" w:rsidP="002B1DC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tbl>
      <w:tblPr>
        <w:tblStyle w:val="a4"/>
        <w:tblW w:w="0" w:type="auto"/>
        <w:tblLook w:val="04A0"/>
      </w:tblPr>
      <w:tblGrid>
        <w:gridCol w:w="817"/>
        <w:gridCol w:w="7088"/>
        <w:gridCol w:w="1666"/>
      </w:tblGrid>
      <w:tr w:rsidR="002B1DCB" w:rsidTr="000874D5">
        <w:tc>
          <w:tcPr>
            <w:tcW w:w="817" w:type="dxa"/>
          </w:tcPr>
          <w:p w:rsidR="002B1DCB" w:rsidRDefault="002B1DCB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</w:tcPr>
          <w:p w:rsidR="002B1DCB" w:rsidRDefault="002B1DCB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666" w:type="dxa"/>
          </w:tcPr>
          <w:p w:rsidR="002B1DCB" w:rsidRDefault="002B1DCB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D7E3F" w:rsidTr="000874D5">
        <w:tc>
          <w:tcPr>
            <w:tcW w:w="817" w:type="dxa"/>
          </w:tcPr>
          <w:p w:rsidR="002D7E3F" w:rsidRDefault="002D7E3F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2D7E3F" w:rsidRDefault="002D7E3F" w:rsidP="000874D5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игры</w:t>
            </w:r>
          </w:p>
        </w:tc>
        <w:tc>
          <w:tcPr>
            <w:tcW w:w="1666" w:type="dxa"/>
          </w:tcPr>
          <w:p w:rsidR="002D7E3F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7E3F" w:rsidTr="000874D5">
        <w:tc>
          <w:tcPr>
            <w:tcW w:w="817" w:type="dxa"/>
          </w:tcPr>
          <w:p w:rsidR="002D7E3F" w:rsidRDefault="002D7E3F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2D7E3F" w:rsidRDefault="002D7E3F" w:rsidP="004070F0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народов </w:t>
            </w:r>
            <w:r w:rsidR="004070F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666" w:type="dxa"/>
          </w:tcPr>
          <w:p w:rsidR="002D7E3F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7E3F" w:rsidTr="000874D5">
        <w:tc>
          <w:tcPr>
            <w:tcW w:w="817" w:type="dxa"/>
          </w:tcPr>
          <w:p w:rsidR="002D7E3F" w:rsidRDefault="002D7E3F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2D7E3F" w:rsidRDefault="002D7E3F" w:rsidP="002D7E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1666" w:type="dxa"/>
          </w:tcPr>
          <w:p w:rsidR="002D7E3F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C34F3" w:rsidTr="000874D5">
        <w:tc>
          <w:tcPr>
            <w:tcW w:w="817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AC34F3" w:rsidRDefault="00AC34F3" w:rsidP="002D7E3F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666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7E3F" w:rsidTr="000874D5">
        <w:tc>
          <w:tcPr>
            <w:tcW w:w="7905" w:type="dxa"/>
            <w:gridSpan w:val="2"/>
          </w:tcPr>
          <w:p w:rsidR="002D7E3F" w:rsidRDefault="002D7E3F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66" w:type="dxa"/>
          </w:tcPr>
          <w:p w:rsidR="002D7E3F" w:rsidRDefault="002D7E3F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B1DCB" w:rsidRDefault="002B1DCB" w:rsidP="0061487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869" w:rsidRDefault="00F32869" w:rsidP="0061487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869" w:rsidRDefault="00F32869" w:rsidP="0061487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869" w:rsidRDefault="00F32869" w:rsidP="0061487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E3F" w:rsidRDefault="002D7E3F" w:rsidP="002A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AE5" w:rsidRPr="002A4AE5" w:rsidRDefault="002A4AE5" w:rsidP="002A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E3F" w:rsidRDefault="002D7E3F" w:rsidP="0061487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347" w:rsidRDefault="00F32869" w:rsidP="00F3286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кружка «Подвижные игры Тюменской области»</w:t>
      </w:r>
    </w:p>
    <w:p w:rsidR="00F32869" w:rsidRDefault="00F32869" w:rsidP="00F3286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</w:t>
      </w:r>
    </w:p>
    <w:tbl>
      <w:tblPr>
        <w:tblStyle w:val="a4"/>
        <w:tblW w:w="0" w:type="auto"/>
        <w:tblLook w:val="04A0"/>
      </w:tblPr>
      <w:tblGrid>
        <w:gridCol w:w="959"/>
        <w:gridCol w:w="7371"/>
        <w:gridCol w:w="1241"/>
      </w:tblGrid>
      <w:tr w:rsidR="00F32869" w:rsidTr="002B1DCB">
        <w:tc>
          <w:tcPr>
            <w:tcW w:w="959" w:type="dxa"/>
          </w:tcPr>
          <w:p w:rsidR="00F32869" w:rsidRDefault="001C6EDA" w:rsidP="002A4AE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F32869" w:rsidRDefault="001C6EDA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241" w:type="dxa"/>
          </w:tcPr>
          <w:p w:rsidR="00F32869" w:rsidRDefault="001C6EDA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2B1D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74D5" w:rsidRDefault="000874D5"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2A4AE5">
              <w:rPr>
                <w:rFonts w:ascii="Times New Roman" w:hAnsi="Times New Roman" w:cs="Times New Roman"/>
                <w:sz w:val="24"/>
                <w:szCs w:val="24"/>
              </w:rPr>
              <w:t>Гуси-лебеди</w:t>
            </w:r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0874D5" w:rsidRDefault="000874D5"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2A4AE5">
              <w:rPr>
                <w:rFonts w:ascii="Times New Roman" w:hAnsi="Times New Roman" w:cs="Times New Roman"/>
                <w:sz w:val="24"/>
                <w:szCs w:val="24"/>
              </w:rPr>
              <w:t>Чехарда</w:t>
            </w:r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0874D5" w:rsidRDefault="000874D5"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2A4AE5">
              <w:rPr>
                <w:rFonts w:ascii="Times New Roman" w:hAnsi="Times New Roman" w:cs="Times New Roman"/>
                <w:sz w:val="24"/>
                <w:szCs w:val="24"/>
              </w:rPr>
              <w:t xml:space="preserve">У медведя </w:t>
            </w:r>
            <w:proofErr w:type="gramStart"/>
            <w:r w:rsidR="002A4AE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2A4AE5">
              <w:rPr>
                <w:rFonts w:ascii="Times New Roman" w:hAnsi="Times New Roman" w:cs="Times New Roman"/>
                <w:sz w:val="24"/>
                <w:szCs w:val="24"/>
              </w:rPr>
              <w:t xml:space="preserve"> бору</w:t>
            </w:r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0874D5" w:rsidRDefault="00024137"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Хитрая лиса</w:t>
            </w:r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0874D5" w:rsidRDefault="000874D5"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E233AC">
              <w:rPr>
                <w:rFonts w:ascii="Times New Roman" w:hAnsi="Times New Roman" w:cs="Times New Roman"/>
                <w:sz w:val="24"/>
                <w:szCs w:val="24"/>
              </w:rPr>
              <w:t>Пчелы и медведи</w:t>
            </w:r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0874D5" w:rsidRDefault="000874D5"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proofErr w:type="spellStart"/>
            <w:r w:rsidR="00E233AC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0874D5" w:rsidRDefault="00024137"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0874D5" w:rsidRDefault="00024137"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Белые медведи</w:t>
            </w:r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0874D5" w:rsidRDefault="00024137"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 и мышь</w:t>
            </w:r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024137" w:rsidRDefault="00024137" w:rsidP="00351B1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Золотые ворота</w:t>
            </w:r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024137" w:rsidRDefault="00024137" w:rsidP="00AC34F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Бурятская народная игра 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Иголка, нитка, узелок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024137" w:rsidRDefault="0002413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Марийская народная 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Бой петухов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024137" w:rsidRDefault="00024137" w:rsidP="00551750">
            <w:r>
              <w:rPr>
                <w:rFonts w:ascii="Times New Roman" w:hAnsi="Times New Roman" w:cs="Times New Roman"/>
                <w:sz w:val="24"/>
                <w:szCs w:val="24"/>
              </w:rPr>
              <w:t>Хантыйская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народная и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Волк и олени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024137" w:rsidRDefault="0002413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Мордовская народная 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Круговой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024137" w:rsidRDefault="0002413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Татарская народная 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Продаем горшок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024137" w:rsidRDefault="0002413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народная 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Хвост змеи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024137" w:rsidRDefault="00024137">
            <w:r>
              <w:rPr>
                <w:rFonts w:ascii="Times New Roman" w:hAnsi="Times New Roman" w:cs="Times New Roman"/>
                <w:sz w:val="24"/>
                <w:szCs w:val="24"/>
              </w:rPr>
              <w:t>Башкирская народная игра «Липкие пеньки».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024137" w:rsidRDefault="0002413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Якутская народная 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Вестовые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024137" w:rsidRDefault="00024137"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«Пустое место», «Веселые ракеты».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024137" w:rsidRDefault="00024137"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приседаниями</w:t>
            </w:r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Палочка-выручалочка</w:t>
            </w:r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024137" w:rsidRDefault="00024137">
            <w:r w:rsidRPr="005850B2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зверей.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024137" w:rsidRDefault="00024137">
            <w:r w:rsidRPr="005850B2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скакалками.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024137" w:rsidRDefault="00024137"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Бегуны и метатели</w:t>
            </w:r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Невод</w:t>
            </w:r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024137" w:rsidRDefault="00024137"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Зайцы в огороде</w:t>
            </w:r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Собери урожай</w:t>
            </w:r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024137" w:rsidRDefault="00024137">
            <w:r w:rsidRPr="005850B2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Быстрые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ловкие».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024137" w:rsidRDefault="00024137" w:rsidP="00AC34F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0B2">
              <w:rPr>
                <w:rFonts w:ascii="Times New Roman" w:hAnsi="Times New Roman" w:cs="Times New Roman"/>
                <w:sz w:val="24"/>
                <w:szCs w:val="24"/>
              </w:rPr>
              <w:t>Эстафет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 мячами.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024137" w:rsidRDefault="00024137" w:rsidP="00AC34F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«Подвижная цель», «Туннель».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024137" w:rsidRDefault="00024137">
            <w:r>
              <w:rPr>
                <w:rFonts w:ascii="Times New Roman" w:hAnsi="Times New Roman" w:cs="Times New Roman"/>
                <w:sz w:val="24"/>
                <w:szCs w:val="24"/>
              </w:rPr>
              <w:t>Круговая э</w:t>
            </w:r>
            <w:r w:rsidRPr="005850B2">
              <w:rPr>
                <w:rFonts w:ascii="Times New Roman" w:hAnsi="Times New Roman" w:cs="Times New Roman"/>
                <w:sz w:val="24"/>
                <w:szCs w:val="24"/>
              </w:rPr>
              <w:t>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371" w:type="dxa"/>
          </w:tcPr>
          <w:p w:rsidR="00024137" w:rsidRDefault="00024137"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Волки, зайцы, лисы</w:t>
            </w:r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Гусеница</w:t>
            </w:r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024137" w:rsidRDefault="00024137">
            <w:r w:rsidRPr="005850B2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обручами.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024137" w:rsidRDefault="00024137"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Воробьи-попрыгунчики</w:t>
            </w:r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024137" w:rsidRDefault="00024137"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Челнок</w:t>
            </w:r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Молекулы</w:t>
            </w:r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024137" w:rsidRDefault="00024137">
            <w:r w:rsidRPr="005850B2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старты».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0874D5">
        <w:tc>
          <w:tcPr>
            <w:tcW w:w="9571" w:type="dxa"/>
            <w:gridSpan w:val="3"/>
          </w:tcPr>
          <w:p w:rsidR="00024137" w:rsidRPr="00DC2E17" w:rsidRDefault="00024137" w:rsidP="002D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33 часа</w:t>
            </w:r>
          </w:p>
        </w:tc>
      </w:tr>
    </w:tbl>
    <w:p w:rsidR="00F32869" w:rsidRDefault="00F32869" w:rsidP="00F3286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2869" w:rsidRDefault="00F32869" w:rsidP="00F3286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кружка «Подвижные игры Тюменской области»</w:t>
      </w:r>
    </w:p>
    <w:p w:rsidR="00F32869" w:rsidRDefault="00F32869" w:rsidP="00F3286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</w:t>
      </w:r>
    </w:p>
    <w:tbl>
      <w:tblPr>
        <w:tblStyle w:val="a4"/>
        <w:tblW w:w="0" w:type="auto"/>
        <w:tblLook w:val="04A0"/>
      </w:tblPr>
      <w:tblGrid>
        <w:gridCol w:w="959"/>
        <w:gridCol w:w="7371"/>
        <w:gridCol w:w="1241"/>
      </w:tblGrid>
      <w:tr w:rsidR="001C6EDA" w:rsidTr="002B1DCB">
        <w:tc>
          <w:tcPr>
            <w:tcW w:w="959" w:type="dxa"/>
          </w:tcPr>
          <w:p w:rsidR="001C6EDA" w:rsidRDefault="001C6EDA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1C6EDA" w:rsidRDefault="001C6EDA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241" w:type="dxa"/>
          </w:tcPr>
          <w:p w:rsidR="001C6EDA" w:rsidRDefault="002B1DCB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1C6EDA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</w:tr>
      <w:tr w:rsidR="002D7E3F" w:rsidTr="002B1DCB">
        <w:tc>
          <w:tcPr>
            <w:tcW w:w="959" w:type="dxa"/>
          </w:tcPr>
          <w:p w:rsidR="002D7E3F" w:rsidRDefault="002D7E3F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2D7E3F" w:rsidRDefault="00FD37F0" w:rsidP="000874D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«Фанты</w:t>
            </w:r>
            <w:r w:rsidR="000874D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2D7E3F" w:rsidRDefault="002D7E3F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0874D5" w:rsidRDefault="000874D5"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024137">
              <w:rPr>
                <w:rFonts w:ascii="Times New Roman" w:hAnsi="Times New Roman" w:cs="Times New Roman"/>
                <w:sz w:val="24"/>
                <w:szCs w:val="24"/>
              </w:rPr>
              <w:t>Капканы</w:t>
            </w:r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0874D5" w:rsidRDefault="000874D5"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024137">
              <w:rPr>
                <w:rFonts w:ascii="Times New Roman" w:hAnsi="Times New Roman" w:cs="Times New Roman"/>
                <w:sz w:val="24"/>
                <w:szCs w:val="24"/>
              </w:rPr>
              <w:t>Жмурки</w:t>
            </w:r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0874D5" w:rsidRDefault="000874D5"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FD37F0">
              <w:rPr>
                <w:rFonts w:ascii="Times New Roman" w:hAnsi="Times New Roman" w:cs="Times New Roman"/>
                <w:sz w:val="24"/>
                <w:szCs w:val="24"/>
              </w:rPr>
              <w:t>Два мороза</w:t>
            </w:r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0874D5" w:rsidRDefault="000874D5"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024137">
              <w:rPr>
                <w:rFonts w:ascii="Times New Roman" w:hAnsi="Times New Roman" w:cs="Times New Roman"/>
                <w:sz w:val="24"/>
                <w:szCs w:val="24"/>
              </w:rPr>
              <w:t>Птицелов</w:t>
            </w:r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0874D5" w:rsidRDefault="000874D5"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415754">
              <w:rPr>
                <w:rFonts w:ascii="Times New Roman" w:hAnsi="Times New Roman" w:cs="Times New Roman"/>
                <w:sz w:val="24"/>
                <w:szCs w:val="24"/>
              </w:rPr>
              <w:t>Третий лишний</w:t>
            </w:r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0874D5" w:rsidRDefault="000874D5"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B85589">
              <w:rPr>
                <w:rFonts w:ascii="Times New Roman" w:hAnsi="Times New Roman" w:cs="Times New Roman"/>
                <w:sz w:val="24"/>
                <w:szCs w:val="24"/>
              </w:rPr>
              <w:t>Тише едешь</w:t>
            </w:r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0874D5" w:rsidRDefault="000874D5" w:rsidP="00415754"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415754">
              <w:rPr>
                <w:rFonts w:ascii="Times New Roman" w:hAnsi="Times New Roman" w:cs="Times New Roman"/>
                <w:sz w:val="24"/>
                <w:szCs w:val="24"/>
              </w:rPr>
              <w:t>Салки»</w:t>
            </w:r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0874D5" w:rsidRDefault="000874D5"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024137">
              <w:rPr>
                <w:rFonts w:ascii="Times New Roman" w:hAnsi="Times New Roman" w:cs="Times New Roman"/>
                <w:sz w:val="24"/>
                <w:szCs w:val="24"/>
              </w:rPr>
              <w:t>Охотники и зайцы</w:t>
            </w:r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0874D5" w:rsidRDefault="000874D5"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B85589">
              <w:rPr>
                <w:rFonts w:ascii="Times New Roman" w:hAnsi="Times New Roman" w:cs="Times New Roman"/>
                <w:sz w:val="24"/>
                <w:szCs w:val="24"/>
              </w:rPr>
              <w:t>Медведи и пчелы</w:t>
            </w:r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AC34F3" w:rsidRDefault="0002413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Мордовская народная 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Круговой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AC34F3" w:rsidRDefault="00FD37F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Татарская народная 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Маляр и краски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AC34F3" w:rsidRDefault="00FD37F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Якутская народная 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Сокол и лиса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AC34F3" w:rsidRDefault="00FD37F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народная 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Рыбки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AC34F3" w:rsidRDefault="00FD37F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Осетинская народная 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Перетягивание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AC34F3" w:rsidRDefault="00B8558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Башкирская народная 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Юрта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AC34F3" w:rsidRDefault="00B8558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Бурятская народная 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Ищем палочку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AC34F3" w:rsidRDefault="00B8558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Марийская народная 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Катание мяча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AC34F3" w:rsidRDefault="00AC34F3">
            <w:r w:rsidRPr="00ED5EA4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 w:rsidR="00B85589">
              <w:rPr>
                <w:rFonts w:ascii="Times New Roman" w:hAnsi="Times New Roman" w:cs="Times New Roman"/>
                <w:sz w:val="24"/>
                <w:szCs w:val="24"/>
              </w:rPr>
              <w:t xml:space="preserve"> с мячами.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AC34F3" w:rsidRDefault="00B85589"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 укрепления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AC34F3" w:rsidRDefault="00B85589"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Конники-спортсмены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Пустое место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AC34F3" w:rsidRDefault="00AC34F3">
            <w:r w:rsidRPr="00ED5EA4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 w:rsidR="00B85589">
              <w:rPr>
                <w:rFonts w:ascii="Times New Roman" w:hAnsi="Times New Roman" w:cs="Times New Roman"/>
                <w:sz w:val="24"/>
                <w:szCs w:val="24"/>
              </w:rPr>
              <w:t xml:space="preserve"> зверей.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AC34F3" w:rsidRDefault="00B85589"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Ловля обезьян с мячом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371" w:type="dxa"/>
          </w:tcPr>
          <w:p w:rsidR="00AC34F3" w:rsidRDefault="00B85589">
            <w:r w:rsidRPr="0058385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Бездомный заяц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Белочка-защитница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AC34F3" w:rsidRDefault="00AC34F3">
            <w:r w:rsidRPr="00ED5EA4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 w:rsidR="00B85589">
              <w:rPr>
                <w:rFonts w:ascii="Times New Roman" w:hAnsi="Times New Roman" w:cs="Times New Roman"/>
                <w:sz w:val="24"/>
                <w:szCs w:val="24"/>
              </w:rPr>
              <w:t xml:space="preserve"> со скакалками.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AC34F3" w:rsidRDefault="00AC34F3"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FD37F0"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FD37F0">
              <w:rPr>
                <w:rFonts w:ascii="Times New Roman" w:hAnsi="Times New Roman" w:cs="Times New Roman"/>
                <w:sz w:val="24"/>
                <w:szCs w:val="24"/>
              </w:rPr>
              <w:t>Мышеловка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AC34F3" w:rsidRDefault="00B85589">
            <w:r w:rsidRPr="00ED5EA4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«Вызов номеров».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AC34F3" w:rsidRDefault="00AC34F3"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FD37F0">
              <w:rPr>
                <w:rFonts w:ascii="Times New Roman" w:hAnsi="Times New Roman" w:cs="Times New Roman"/>
                <w:sz w:val="24"/>
                <w:szCs w:val="24"/>
              </w:rPr>
              <w:t>Лягушата и цыплята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FD37F0">
              <w:rPr>
                <w:rFonts w:ascii="Times New Roman" w:hAnsi="Times New Roman" w:cs="Times New Roman"/>
                <w:sz w:val="24"/>
                <w:szCs w:val="24"/>
              </w:rPr>
              <w:t>Воробьи - вороны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AC34F3" w:rsidRDefault="00B85589">
            <w:r w:rsidRPr="00ED5EA4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предметами.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AC34F3" w:rsidRDefault="00AC34F3" w:rsidP="00B85589"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B85589">
              <w:rPr>
                <w:rFonts w:ascii="Times New Roman" w:hAnsi="Times New Roman" w:cs="Times New Roman"/>
                <w:sz w:val="24"/>
                <w:szCs w:val="24"/>
              </w:rPr>
              <w:t>Бросай  далеко, собирай быстро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B85589">
              <w:rPr>
                <w:rFonts w:ascii="Times New Roman" w:hAnsi="Times New Roman" w:cs="Times New Roman"/>
                <w:sz w:val="24"/>
                <w:szCs w:val="24"/>
              </w:rPr>
              <w:t>Бегуны и прыгуны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AC34F3" w:rsidRDefault="00AC34F3"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B85589">
              <w:rPr>
                <w:rFonts w:ascii="Times New Roman" w:hAnsi="Times New Roman" w:cs="Times New Roman"/>
                <w:sz w:val="24"/>
                <w:szCs w:val="24"/>
              </w:rPr>
              <w:t>Земля, вода, воздух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B85589">
              <w:rPr>
                <w:rFonts w:ascii="Times New Roman" w:hAnsi="Times New Roman" w:cs="Times New Roman"/>
                <w:sz w:val="24"/>
                <w:szCs w:val="24"/>
              </w:rPr>
              <w:t>Удочка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AC34F3" w:rsidRDefault="00B85589" w:rsidP="00B85589">
            <w:r w:rsidRPr="00ED5EA4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обручами.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AC34F3" w:rsidRDefault="00AC34F3"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B85589">
              <w:rPr>
                <w:rFonts w:ascii="Times New Roman" w:hAnsi="Times New Roman" w:cs="Times New Roman"/>
                <w:sz w:val="24"/>
                <w:szCs w:val="24"/>
              </w:rPr>
              <w:t>Прерванные пятнашки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B85589">
              <w:rPr>
                <w:rFonts w:ascii="Times New Roman" w:hAnsi="Times New Roman" w:cs="Times New Roman"/>
                <w:sz w:val="24"/>
                <w:szCs w:val="24"/>
              </w:rPr>
              <w:t>Флаг на башне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AC34F3" w:rsidRDefault="00B85589">
            <w:r w:rsidRPr="00ED5EA4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преодолением препятствий.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E3F" w:rsidTr="000874D5">
        <w:tc>
          <w:tcPr>
            <w:tcW w:w="9571" w:type="dxa"/>
            <w:gridSpan w:val="3"/>
          </w:tcPr>
          <w:p w:rsidR="002D7E3F" w:rsidRPr="00FA46A7" w:rsidRDefault="002D7E3F" w:rsidP="002D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34 часа</w:t>
            </w:r>
          </w:p>
        </w:tc>
      </w:tr>
    </w:tbl>
    <w:p w:rsidR="00F32869" w:rsidRDefault="00F32869" w:rsidP="00F3286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2869" w:rsidRDefault="00F32869" w:rsidP="00F3286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кружка «Подвижные игры Тюменской области»</w:t>
      </w:r>
    </w:p>
    <w:p w:rsidR="00F32869" w:rsidRDefault="00F32869" w:rsidP="00F3286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</w:t>
      </w:r>
    </w:p>
    <w:tbl>
      <w:tblPr>
        <w:tblStyle w:val="a4"/>
        <w:tblW w:w="0" w:type="auto"/>
        <w:tblLook w:val="04A0"/>
      </w:tblPr>
      <w:tblGrid>
        <w:gridCol w:w="959"/>
        <w:gridCol w:w="7371"/>
        <w:gridCol w:w="1241"/>
      </w:tblGrid>
      <w:tr w:rsidR="001C6EDA" w:rsidTr="002B1DCB">
        <w:tc>
          <w:tcPr>
            <w:tcW w:w="959" w:type="dxa"/>
          </w:tcPr>
          <w:p w:rsidR="001C6EDA" w:rsidRDefault="001C6EDA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1C6EDA" w:rsidRDefault="001C6EDA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241" w:type="dxa"/>
          </w:tcPr>
          <w:p w:rsidR="001C6EDA" w:rsidRDefault="002B1DCB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1C6EDA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74D5" w:rsidRDefault="000874D5"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351B16">
              <w:rPr>
                <w:rFonts w:ascii="Times New Roman" w:hAnsi="Times New Roman" w:cs="Times New Roman"/>
                <w:sz w:val="24"/>
                <w:szCs w:val="24"/>
              </w:rPr>
              <w:t>Охотники и зайцы</w:t>
            </w:r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0874D5" w:rsidRDefault="000874D5"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FD37F0">
              <w:rPr>
                <w:rFonts w:ascii="Times New Roman" w:hAnsi="Times New Roman" w:cs="Times New Roman"/>
                <w:sz w:val="24"/>
                <w:szCs w:val="24"/>
              </w:rPr>
              <w:t>Горелки</w:t>
            </w:r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0874D5" w:rsidRDefault="000874D5"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FD37F0">
              <w:rPr>
                <w:rFonts w:ascii="Times New Roman" w:hAnsi="Times New Roman" w:cs="Times New Roman"/>
                <w:sz w:val="24"/>
                <w:szCs w:val="24"/>
              </w:rPr>
              <w:t>Волк и овцы</w:t>
            </w:r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0874D5" w:rsidRDefault="000874D5"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351B16">
              <w:rPr>
                <w:rFonts w:ascii="Times New Roman" w:hAnsi="Times New Roman" w:cs="Times New Roman"/>
                <w:sz w:val="24"/>
                <w:szCs w:val="24"/>
              </w:rPr>
              <w:t>Третий лишний</w:t>
            </w:r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0874D5" w:rsidRDefault="000874D5"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351B16">
              <w:rPr>
                <w:rFonts w:ascii="Times New Roman" w:hAnsi="Times New Roman" w:cs="Times New Roman"/>
                <w:sz w:val="24"/>
                <w:szCs w:val="24"/>
              </w:rPr>
              <w:t>Городки</w:t>
            </w:r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0874D5" w:rsidRDefault="000874D5"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351B16">
              <w:rPr>
                <w:rFonts w:ascii="Times New Roman" w:hAnsi="Times New Roman" w:cs="Times New Roman"/>
                <w:sz w:val="24"/>
                <w:szCs w:val="24"/>
              </w:rPr>
              <w:t>Круговые пятнашки</w:t>
            </w:r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0874D5" w:rsidRDefault="000874D5"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351B16">
              <w:rPr>
                <w:rFonts w:ascii="Times New Roman" w:hAnsi="Times New Roman" w:cs="Times New Roman"/>
                <w:sz w:val="24"/>
                <w:szCs w:val="24"/>
              </w:rPr>
              <w:t>Птицелов</w:t>
            </w:r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0874D5" w:rsidRDefault="000874D5"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351B16">
              <w:rPr>
                <w:rFonts w:ascii="Times New Roman" w:hAnsi="Times New Roman" w:cs="Times New Roman"/>
                <w:sz w:val="24"/>
                <w:szCs w:val="24"/>
              </w:rPr>
              <w:t>Лапта</w:t>
            </w:r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0874D5" w:rsidRDefault="000874D5"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351B16">
              <w:rPr>
                <w:rFonts w:ascii="Times New Roman" w:hAnsi="Times New Roman" w:cs="Times New Roman"/>
                <w:sz w:val="24"/>
                <w:szCs w:val="24"/>
              </w:rPr>
              <w:t>Белые медведи</w:t>
            </w:r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0874D5" w:rsidRDefault="000874D5"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351B16">
              <w:rPr>
                <w:rFonts w:ascii="Times New Roman" w:hAnsi="Times New Roman" w:cs="Times New Roman"/>
                <w:sz w:val="24"/>
                <w:szCs w:val="24"/>
              </w:rPr>
              <w:t>Осада города</w:t>
            </w:r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AC34F3" w:rsidRDefault="00507FD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Татарская народная 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Перехватчики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AC34F3" w:rsidRDefault="00507FD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Тувинская народная 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Стрельба в мишень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AC34F3" w:rsidRDefault="0041575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Мордовская народная 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Дедушка-рожок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AC34F3" w:rsidRDefault="00351B1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Башкирская народная 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Медный пень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AC34F3" w:rsidRDefault="00351B1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народная 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Водяной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AC34F3" w:rsidRDefault="00351B1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Чечено-ингушская 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Чиж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AC34F3" w:rsidRDefault="002D62B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Северо-осетинская 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Борьба за флажки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371" w:type="dxa"/>
          </w:tcPr>
          <w:p w:rsidR="00AC34F3" w:rsidRDefault="00FD37F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Осетинская народная </w:t>
            </w:r>
            <w:r w:rsidRPr="00261E7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Перетягивание</w:t>
            </w:r>
            <w:r w:rsidRPr="00261E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E3F" w:rsidTr="002B1DCB">
        <w:tc>
          <w:tcPr>
            <w:tcW w:w="959" w:type="dxa"/>
          </w:tcPr>
          <w:p w:rsidR="002D7E3F" w:rsidRDefault="002D7E3F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2D7E3F" w:rsidRDefault="00AC34F3" w:rsidP="00AC34F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 w:rsidR="002D62BB">
              <w:rPr>
                <w:rFonts w:ascii="Times New Roman" w:hAnsi="Times New Roman" w:cs="Times New Roman"/>
                <w:sz w:val="24"/>
                <w:szCs w:val="24"/>
              </w:rPr>
              <w:t xml:space="preserve"> с обручами.</w:t>
            </w:r>
          </w:p>
        </w:tc>
        <w:tc>
          <w:tcPr>
            <w:tcW w:w="1241" w:type="dxa"/>
          </w:tcPr>
          <w:p w:rsidR="002D7E3F" w:rsidRDefault="002D7E3F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AC34F3" w:rsidRDefault="002D62BB"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Салки – дай руку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AC34F3" w:rsidRDefault="002D62BB"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Парашютисты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 в туннеле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AC34F3" w:rsidRDefault="00AC34F3">
            <w:r w:rsidRPr="001F5FBD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 w:rsidR="002D62BB">
              <w:rPr>
                <w:rFonts w:ascii="Times New Roman" w:hAnsi="Times New Roman" w:cs="Times New Roman"/>
                <w:sz w:val="24"/>
                <w:szCs w:val="24"/>
              </w:rPr>
              <w:t xml:space="preserve"> «Вызов номера».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AC34F3" w:rsidRDefault="002D62BB"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Будь осторожен!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Круговая охота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AC34F3" w:rsidRDefault="002D62BB">
            <w:r>
              <w:rPr>
                <w:rFonts w:ascii="Times New Roman" w:hAnsi="Times New Roman" w:cs="Times New Roman"/>
                <w:sz w:val="24"/>
                <w:szCs w:val="24"/>
              </w:rPr>
              <w:t>Встречная э</w:t>
            </w:r>
            <w:r w:rsidR="00AC34F3" w:rsidRPr="001F5FBD">
              <w:rPr>
                <w:rFonts w:ascii="Times New Roman" w:hAnsi="Times New Roman" w:cs="Times New Roman"/>
                <w:sz w:val="24"/>
                <w:szCs w:val="24"/>
              </w:rPr>
              <w:t>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AC34F3" w:rsidRDefault="002D62BB"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Подвижная цель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Марш с закрытыми глазами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AC34F3" w:rsidRDefault="002D62BB">
            <w:r>
              <w:rPr>
                <w:rFonts w:ascii="Times New Roman" w:hAnsi="Times New Roman" w:cs="Times New Roman"/>
                <w:sz w:val="24"/>
                <w:szCs w:val="24"/>
              </w:rPr>
              <w:t>Встречная э</w:t>
            </w:r>
            <w:r w:rsidRPr="001F5FBD">
              <w:rPr>
                <w:rFonts w:ascii="Times New Roman" w:hAnsi="Times New Roman" w:cs="Times New Roman"/>
                <w:sz w:val="24"/>
                <w:szCs w:val="24"/>
              </w:rPr>
              <w:t>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преодолением препятствий.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AC34F3" w:rsidRDefault="00AC34F3"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Волшебные елочки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Штурм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AC34F3" w:rsidRDefault="002D62BB">
            <w:r w:rsidRPr="001F5FBD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мячами.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AC34F3" w:rsidRDefault="00AC34F3" w:rsidP="008B6763"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Филин и пташки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AC34F3" w:rsidRDefault="002D62BB"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Бросай далеко, собирай быстрее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Борьба за мяч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AC34F3" w:rsidRDefault="00AC34F3"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Лошадки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Салки на одной ноге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AC34F3" w:rsidRDefault="002D62BB">
            <w:r w:rsidRPr="001F5FBD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кругу.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AC34F3" w:rsidRDefault="00AC34F3"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Перемена мест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Слаломисты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AC34F3" w:rsidRDefault="002D62BB">
            <w:r w:rsidRPr="001F5FBD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старты».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E3F" w:rsidTr="000874D5">
        <w:tc>
          <w:tcPr>
            <w:tcW w:w="9571" w:type="dxa"/>
            <w:gridSpan w:val="3"/>
          </w:tcPr>
          <w:p w:rsidR="002D7E3F" w:rsidRPr="00F77280" w:rsidRDefault="002D7E3F" w:rsidP="002D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34 часа</w:t>
            </w:r>
          </w:p>
        </w:tc>
      </w:tr>
    </w:tbl>
    <w:p w:rsidR="00F32869" w:rsidRDefault="00F32869" w:rsidP="00F3286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2869" w:rsidRDefault="00F32869" w:rsidP="00F3286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кружка «Подвижные игры Тюменской области»</w:t>
      </w:r>
    </w:p>
    <w:p w:rsidR="00F32869" w:rsidRDefault="00F32869" w:rsidP="00F3286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tbl>
      <w:tblPr>
        <w:tblStyle w:val="a4"/>
        <w:tblW w:w="0" w:type="auto"/>
        <w:tblLook w:val="04A0"/>
      </w:tblPr>
      <w:tblGrid>
        <w:gridCol w:w="959"/>
        <w:gridCol w:w="7371"/>
        <w:gridCol w:w="1241"/>
      </w:tblGrid>
      <w:tr w:rsidR="001C6EDA" w:rsidTr="002B1DCB">
        <w:tc>
          <w:tcPr>
            <w:tcW w:w="959" w:type="dxa"/>
          </w:tcPr>
          <w:p w:rsidR="001C6EDA" w:rsidRDefault="001C6EDA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1C6EDA" w:rsidRDefault="001C6EDA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241" w:type="dxa"/>
          </w:tcPr>
          <w:p w:rsidR="001C6EDA" w:rsidRDefault="002B1DCB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1C6EDA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74D5" w:rsidRDefault="000874D5"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E50262">
              <w:rPr>
                <w:rFonts w:ascii="Times New Roman" w:hAnsi="Times New Roman" w:cs="Times New Roman"/>
                <w:sz w:val="24"/>
                <w:szCs w:val="24"/>
              </w:rPr>
              <w:t>Горелки</w:t>
            </w:r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0874D5" w:rsidRDefault="000874D5"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351B16">
              <w:rPr>
                <w:rFonts w:ascii="Times New Roman" w:hAnsi="Times New Roman" w:cs="Times New Roman"/>
                <w:sz w:val="24"/>
                <w:szCs w:val="24"/>
              </w:rPr>
              <w:t>Лапта</w:t>
            </w:r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0874D5" w:rsidRDefault="000874D5"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E50262">
              <w:rPr>
                <w:rFonts w:ascii="Times New Roman" w:hAnsi="Times New Roman" w:cs="Times New Roman"/>
                <w:sz w:val="24"/>
                <w:szCs w:val="24"/>
              </w:rPr>
              <w:t>Птицелов</w:t>
            </w:r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0874D5" w:rsidRDefault="000874D5"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E50262">
              <w:rPr>
                <w:rFonts w:ascii="Times New Roman" w:hAnsi="Times New Roman" w:cs="Times New Roman"/>
                <w:sz w:val="24"/>
                <w:szCs w:val="24"/>
              </w:rPr>
              <w:t>Салки с домиками</w:t>
            </w:r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0874D5" w:rsidRDefault="000874D5"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351B16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0874D5" w:rsidRDefault="000874D5"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E50262">
              <w:rPr>
                <w:rFonts w:ascii="Times New Roman" w:hAnsi="Times New Roman" w:cs="Times New Roman"/>
                <w:sz w:val="24"/>
                <w:szCs w:val="24"/>
              </w:rPr>
              <w:t>Охотники и зайцы</w:t>
            </w:r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0874D5" w:rsidRDefault="000874D5"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E50262">
              <w:rPr>
                <w:rFonts w:ascii="Times New Roman" w:hAnsi="Times New Roman" w:cs="Times New Roman"/>
                <w:sz w:val="24"/>
                <w:szCs w:val="24"/>
              </w:rPr>
              <w:t>Перебежки</w:t>
            </w:r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0874D5" w:rsidRDefault="000874D5"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E50262">
              <w:rPr>
                <w:rFonts w:ascii="Times New Roman" w:hAnsi="Times New Roman" w:cs="Times New Roman"/>
                <w:sz w:val="24"/>
                <w:szCs w:val="24"/>
              </w:rPr>
              <w:t>Караси и щука</w:t>
            </w:r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0874D5" w:rsidRDefault="000874D5"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E50262">
              <w:rPr>
                <w:rFonts w:ascii="Times New Roman" w:hAnsi="Times New Roman" w:cs="Times New Roman"/>
                <w:sz w:val="24"/>
                <w:szCs w:val="24"/>
              </w:rPr>
              <w:t xml:space="preserve">У медведя </w:t>
            </w:r>
            <w:proofErr w:type="gramStart"/>
            <w:r w:rsidR="00E5026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E50262">
              <w:rPr>
                <w:rFonts w:ascii="Times New Roman" w:hAnsi="Times New Roman" w:cs="Times New Roman"/>
                <w:sz w:val="24"/>
                <w:szCs w:val="24"/>
              </w:rPr>
              <w:t xml:space="preserve"> бору</w:t>
            </w:r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0874D5" w:rsidRDefault="000874D5"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507FD5">
              <w:rPr>
                <w:rFonts w:ascii="Times New Roman" w:hAnsi="Times New Roman" w:cs="Times New Roman"/>
                <w:sz w:val="24"/>
                <w:szCs w:val="24"/>
              </w:rPr>
              <w:t>Городки</w:t>
            </w:r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AC34F3" w:rsidRDefault="00507FD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народная 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Шарманка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371" w:type="dxa"/>
          </w:tcPr>
          <w:p w:rsidR="00AC34F3" w:rsidRDefault="00507FD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Башкирская народная 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Стрелок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AC34F3" w:rsidRDefault="0002413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народная 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Стой!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AC34F3" w:rsidRDefault="00FD37F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Татарская народная 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Хромая лиса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AC34F3" w:rsidRDefault="002D62B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Кабардино-Балкарская народная 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буркой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AC34F3" w:rsidRDefault="00FD37F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Осетинская народная </w:t>
            </w:r>
            <w:r w:rsidRPr="00261E7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Перетягивание</w:t>
            </w:r>
            <w:r w:rsidRPr="00261E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AC34F3" w:rsidRDefault="002D62B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Тувинская народная 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Стрельба в мишень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AC34F3" w:rsidRDefault="002D62B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Дагестанская народная 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Выбей из круга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AC34F3" w:rsidRDefault="00AC34F3">
            <w:r w:rsidRPr="000C4670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 w:rsidR="00E50262">
              <w:rPr>
                <w:rFonts w:ascii="Times New Roman" w:hAnsi="Times New Roman" w:cs="Times New Roman"/>
                <w:sz w:val="24"/>
                <w:szCs w:val="24"/>
              </w:rPr>
              <w:t xml:space="preserve"> парами.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AC34F3" w:rsidRDefault="00E93004"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Пустое место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AC34F3" w:rsidRDefault="00AC34F3">
            <w:r w:rsidRPr="000C4670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 w:rsidR="00E50262">
              <w:rPr>
                <w:rFonts w:ascii="Times New Roman" w:hAnsi="Times New Roman" w:cs="Times New Roman"/>
                <w:sz w:val="24"/>
                <w:szCs w:val="24"/>
              </w:rPr>
              <w:t xml:space="preserve"> с преодолением препятствий.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AC34F3" w:rsidRDefault="00E50262">
            <w:r>
              <w:rPr>
                <w:rFonts w:ascii="Times New Roman" w:hAnsi="Times New Roman" w:cs="Times New Roman"/>
                <w:sz w:val="24"/>
                <w:szCs w:val="24"/>
              </w:rPr>
              <w:t>Круговая э</w:t>
            </w:r>
            <w:r w:rsidR="00AC34F3" w:rsidRPr="000C4670">
              <w:rPr>
                <w:rFonts w:ascii="Times New Roman" w:hAnsi="Times New Roman" w:cs="Times New Roman"/>
                <w:sz w:val="24"/>
                <w:szCs w:val="24"/>
              </w:rPr>
              <w:t>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AC34F3" w:rsidRDefault="00E93004"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Угадай, кто?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Подвижная цель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AC34F3" w:rsidRDefault="00E50262">
            <w:r>
              <w:rPr>
                <w:rFonts w:ascii="Times New Roman" w:hAnsi="Times New Roman" w:cs="Times New Roman"/>
                <w:sz w:val="24"/>
                <w:szCs w:val="24"/>
              </w:rPr>
              <w:t>Встречная э</w:t>
            </w:r>
            <w:r w:rsidR="00AC34F3" w:rsidRPr="000C4670">
              <w:rPr>
                <w:rFonts w:ascii="Times New Roman" w:hAnsi="Times New Roman" w:cs="Times New Roman"/>
                <w:sz w:val="24"/>
                <w:szCs w:val="24"/>
              </w:rPr>
              <w:t>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AC34F3" w:rsidRDefault="00E93004"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Третий лишний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AC34F3" w:rsidRDefault="00AC34F3"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415754">
              <w:rPr>
                <w:rFonts w:ascii="Times New Roman" w:hAnsi="Times New Roman" w:cs="Times New Roman"/>
                <w:sz w:val="24"/>
                <w:szCs w:val="24"/>
              </w:rPr>
              <w:t>Защита укрепления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Осада города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AC34F3" w:rsidRDefault="00E93004">
            <w:r w:rsidRPr="000C4670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предметами.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AC34F3" w:rsidRDefault="00AC34F3"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Бездомный заяц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Воробушки и кот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AC34F3" w:rsidRDefault="00AC34F3"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E50262">
              <w:rPr>
                <w:rFonts w:ascii="Times New Roman" w:hAnsi="Times New Roman" w:cs="Times New Roman"/>
                <w:sz w:val="24"/>
                <w:szCs w:val="24"/>
              </w:rPr>
              <w:t>Часовые и разведчики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E50262">
              <w:rPr>
                <w:rFonts w:ascii="Times New Roman" w:hAnsi="Times New Roman" w:cs="Times New Roman"/>
                <w:sz w:val="24"/>
                <w:szCs w:val="24"/>
              </w:rPr>
              <w:t>Лошадки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AC34F3" w:rsidRDefault="00AC34F3"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E50262">
              <w:rPr>
                <w:rFonts w:ascii="Times New Roman" w:hAnsi="Times New Roman" w:cs="Times New Roman"/>
                <w:sz w:val="24"/>
                <w:szCs w:val="24"/>
              </w:rPr>
              <w:t>Лиса в курятнике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E50262">
              <w:rPr>
                <w:rFonts w:ascii="Times New Roman" w:hAnsi="Times New Roman" w:cs="Times New Roman"/>
                <w:sz w:val="24"/>
                <w:szCs w:val="24"/>
              </w:rPr>
              <w:t>Скороходы и бегуны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AC34F3" w:rsidRDefault="00E93004"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Салки со стопами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Перестрелка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AC34F3" w:rsidRDefault="00E93004">
            <w:r w:rsidRPr="000C4670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«Вызов номера».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AC34F3" w:rsidRDefault="00AC34F3"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E93004">
              <w:rPr>
                <w:rFonts w:ascii="Times New Roman" w:hAnsi="Times New Roman" w:cs="Times New Roman"/>
                <w:sz w:val="24"/>
                <w:szCs w:val="24"/>
              </w:rPr>
              <w:t>Лягушка в болоте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E93004">
              <w:rPr>
                <w:rFonts w:ascii="Times New Roman" w:hAnsi="Times New Roman" w:cs="Times New Roman"/>
                <w:sz w:val="24"/>
                <w:szCs w:val="24"/>
              </w:rPr>
              <w:t>Невод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AC34F3" w:rsidRDefault="00E93004">
            <w:r w:rsidRPr="000C4670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старты».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E3F" w:rsidTr="000874D5">
        <w:tc>
          <w:tcPr>
            <w:tcW w:w="9571" w:type="dxa"/>
            <w:gridSpan w:val="3"/>
          </w:tcPr>
          <w:p w:rsidR="002D7E3F" w:rsidRPr="0040355F" w:rsidRDefault="002D7E3F" w:rsidP="002D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34 часа</w:t>
            </w:r>
          </w:p>
        </w:tc>
      </w:tr>
    </w:tbl>
    <w:p w:rsidR="00F32869" w:rsidRDefault="00F32869" w:rsidP="00F3286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F3AD7" w:rsidRPr="00614873" w:rsidRDefault="00BF3AD7" w:rsidP="0061487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F3AD7" w:rsidRPr="00614873" w:rsidSect="0032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2272"/>
    <w:multiLevelType w:val="hybridMultilevel"/>
    <w:tmpl w:val="57DAA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F25CB"/>
    <w:multiLevelType w:val="multilevel"/>
    <w:tmpl w:val="4DA2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E231AC"/>
    <w:multiLevelType w:val="hybridMultilevel"/>
    <w:tmpl w:val="5D2CB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639E6"/>
    <w:multiLevelType w:val="multilevel"/>
    <w:tmpl w:val="C8B8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316E34"/>
    <w:multiLevelType w:val="multilevel"/>
    <w:tmpl w:val="1990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567"/>
    <w:rsid w:val="00024137"/>
    <w:rsid w:val="000874D5"/>
    <w:rsid w:val="0009464E"/>
    <w:rsid w:val="000E063F"/>
    <w:rsid w:val="000F060E"/>
    <w:rsid w:val="001C6EDA"/>
    <w:rsid w:val="00277543"/>
    <w:rsid w:val="002A4AE5"/>
    <w:rsid w:val="002B1DCB"/>
    <w:rsid w:val="002D62BB"/>
    <w:rsid w:val="002D7E3F"/>
    <w:rsid w:val="00327245"/>
    <w:rsid w:val="00351B16"/>
    <w:rsid w:val="003A7F95"/>
    <w:rsid w:val="0040054C"/>
    <w:rsid w:val="004070F0"/>
    <w:rsid w:val="004073F3"/>
    <w:rsid w:val="00415373"/>
    <w:rsid w:val="00415754"/>
    <w:rsid w:val="00467D7A"/>
    <w:rsid w:val="00507FD5"/>
    <w:rsid w:val="00551750"/>
    <w:rsid w:val="00614873"/>
    <w:rsid w:val="006B2894"/>
    <w:rsid w:val="00704381"/>
    <w:rsid w:val="00766BF2"/>
    <w:rsid w:val="00774489"/>
    <w:rsid w:val="0077738B"/>
    <w:rsid w:val="0088076F"/>
    <w:rsid w:val="008B6142"/>
    <w:rsid w:val="008B6763"/>
    <w:rsid w:val="00963C17"/>
    <w:rsid w:val="00AC34F3"/>
    <w:rsid w:val="00B00F0D"/>
    <w:rsid w:val="00B85589"/>
    <w:rsid w:val="00BB0D5F"/>
    <w:rsid w:val="00BF3AD7"/>
    <w:rsid w:val="00C251FD"/>
    <w:rsid w:val="00C33E3B"/>
    <w:rsid w:val="00D22408"/>
    <w:rsid w:val="00D93BB4"/>
    <w:rsid w:val="00E13347"/>
    <w:rsid w:val="00E233AC"/>
    <w:rsid w:val="00E50262"/>
    <w:rsid w:val="00E81BAC"/>
    <w:rsid w:val="00E93004"/>
    <w:rsid w:val="00E94567"/>
    <w:rsid w:val="00F32869"/>
    <w:rsid w:val="00FD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C17"/>
    <w:pPr>
      <w:ind w:left="720"/>
      <w:contextualSpacing/>
    </w:pPr>
  </w:style>
  <w:style w:type="table" w:styleId="a4">
    <w:name w:val="Table Grid"/>
    <w:basedOn w:val="a1"/>
    <w:uiPriority w:val="59"/>
    <w:rsid w:val="00F32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Uzer2</cp:lastModifiedBy>
  <cp:revision>18</cp:revision>
  <dcterms:created xsi:type="dcterms:W3CDTF">2018-09-05T04:01:00Z</dcterms:created>
  <dcterms:modified xsi:type="dcterms:W3CDTF">2020-09-09T18:34:00Z</dcterms:modified>
</cp:coreProperties>
</file>