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9C" w:rsidRPr="00967D9C" w:rsidRDefault="008047ED" w:rsidP="00E41B11">
      <w:pPr>
        <w:jc w:val="center"/>
        <w:rPr>
          <w:b/>
        </w:rPr>
      </w:pPr>
      <w:r>
        <w:rPr>
          <w:b/>
        </w:rPr>
        <w:t>РАБОЧАЯ ПРОГРАММА ПО ИНФОРМАТИКЕ</w:t>
      </w:r>
      <w:bookmarkStart w:id="0" w:name="_GoBack"/>
      <w:bookmarkEnd w:id="0"/>
      <w:r w:rsidR="00E41B11">
        <w:rPr>
          <w:b/>
        </w:rPr>
        <w:t xml:space="preserve"> 11 класс</w:t>
      </w:r>
    </w:p>
    <w:p w:rsidR="00696E96" w:rsidRPr="00967D9C" w:rsidRDefault="00696E96" w:rsidP="00F83577">
      <w:pPr>
        <w:jc w:val="both"/>
        <w:rPr>
          <w:b/>
        </w:rPr>
      </w:pPr>
      <w:r>
        <w:t xml:space="preserve">           </w:t>
      </w:r>
      <w:r w:rsidR="00FF57B2" w:rsidRPr="00967D9C">
        <w:t>.</w:t>
      </w:r>
      <w:r w:rsidR="00967D9C" w:rsidRPr="00967D9C">
        <w:rPr>
          <w:b/>
        </w:rPr>
        <w:t xml:space="preserve"> 1. Планируемые результаты учебного предмета « </w:t>
      </w:r>
      <w:r>
        <w:rPr>
          <w:b/>
        </w:rPr>
        <w:t>Информатика»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</w:rPr>
      </w:pPr>
      <w:r w:rsidRPr="00F83577">
        <w:rPr>
          <w:rFonts w:eastAsia="Calibri"/>
          <w:b/>
          <w:bCs/>
        </w:rPr>
        <w:t xml:space="preserve">При изучении курса «Информатика» </w:t>
      </w:r>
      <w:r w:rsidRPr="00F83577">
        <w:rPr>
          <w:rFonts w:eastAsia="Calibri"/>
        </w:rPr>
        <w:t xml:space="preserve">формируются следующие </w:t>
      </w:r>
      <w:r w:rsidRPr="00F83577">
        <w:rPr>
          <w:rFonts w:eastAsia="Calibri"/>
          <w:b/>
          <w:bCs/>
        </w:rPr>
        <w:t>личностные результаты</w:t>
      </w:r>
      <w:r w:rsidRPr="00F83577">
        <w:rPr>
          <w:rFonts w:eastAsia="Calibri"/>
        </w:rPr>
        <w:t>: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proofErr w:type="spellStart"/>
      <w:r w:rsidRPr="00F83577">
        <w:rPr>
          <w:rFonts w:eastAsia="Calibri"/>
          <w:iCs/>
        </w:rPr>
        <w:t>Сформированность</w:t>
      </w:r>
      <w:proofErr w:type="spellEnd"/>
      <w:r w:rsidRPr="00F83577">
        <w:rPr>
          <w:rFonts w:eastAsia="Calibri"/>
          <w:iCs/>
        </w:rPr>
        <w:t xml:space="preserve"> мировоззрения, соответствующего современному уровню развития науки и общественной практики.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proofErr w:type="spellStart"/>
      <w:r w:rsidRPr="00F83577">
        <w:rPr>
          <w:rFonts w:eastAsia="Calibri"/>
          <w:iCs/>
        </w:rPr>
        <w:t>Сформированность</w:t>
      </w:r>
      <w:proofErr w:type="spellEnd"/>
      <w:r w:rsidRPr="00F83577">
        <w:rPr>
          <w:rFonts w:eastAsia="Calibri"/>
          <w:iCs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</w:t>
      </w:r>
      <w:r>
        <w:rPr>
          <w:rFonts w:eastAsia="Calibri"/>
          <w:iCs/>
        </w:rPr>
        <w:t xml:space="preserve"> </w:t>
      </w:r>
      <w:r w:rsidRPr="00F83577">
        <w:rPr>
          <w:rFonts w:eastAsia="Calibri"/>
          <w:iCs/>
        </w:rPr>
        <w:t>проектной и других видах деятельности</w:t>
      </w:r>
      <w:r w:rsidRPr="00F83577">
        <w:rPr>
          <w:rFonts w:eastAsia="Calibri"/>
        </w:rPr>
        <w:t>.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proofErr w:type="spellStart"/>
      <w:r w:rsidRPr="00F83577">
        <w:rPr>
          <w:rFonts w:eastAsia="Calibri"/>
          <w:b/>
          <w:bCs/>
        </w:rPr>
        <w:t>метапредметные</w:t>
      </w:r>
      <w:proofErr w:type="spellEnd"/>
      <w:r w:rsidRPr="00F83577">
        <w:rPr>
          <w:rFonts w:eastAsia="Calibri"/>
          <w:b/>
          <w:bCs/>
        </w:rPr>
        <w:t xml:space="preserve"> результаты: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>Умение самостоятельно определять цели и составлять планы; самостоятельно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  <w:iCs/>
        </w:rPr>
        <w:t xml:space="preserve">осуществлять, контролировать и корректировать учебную и </w:t>
      </w:r>
      <w:proofErr w:type="spellStart"/>
      <w:r w:rsidRPr="00F83577">
        <w:rPr>
          <w:rFonts w:eastAsia="Calibri"/>
          <w:iCs/>
        </w:rPr>
        <w:t>внеучебную</w:t>
      </w:r>
      <w:proofErr w:type="spellEnd"/>
      <w:r w:rsidRPr="00F83577">
        <w:rPr>
          <w:rFonts w:eastAsia="Calibri"/>
          <w:iCs/>
        </w:rPr>
        <w:t xml:space="preserve"> (</w:t>
      </w:r>
      <w:proofErr w:type="spellStart"/>
      <w:r w:rsidRPr="00F83577">
        <w:rPr>
          <w:rFonts w:eastAsia="Calibri"/>
          <w:iCs/>
        </w:rPr>
        <w:t>включаявнешкольную</w:t>
      </w:r>
      <w:proofErr w:type="spellEnd"/>
      <w:r w:rsidRPr="00F83577">
        <w:rPr>
          <w:rFonts w:eastAsia="Calibri"/>
          <w:iCs/>
        </w:rPr>
        <w:t xml:space="preserve">) деятельность; использовать все возможные ресурсы для достижения </w:t>
      </w:r>
      <w:proofErr w:type="spellStart"/>
      <w:r w:rsidRPr="00F83577">
        <w:rPr>
          <w:rFonts w:eastAsia="Calibri"/>
          <w:iCs/>
        </w:rPr>
        <w:t>целей</w:t>
      </w:r>
      <w:proofErr w:type="gramStart"/>
      <w:r w:rsidRPr="00F83577">
        <w:rPr>
          <w:rFonts w:eastAsia="Calibri"/>
          <w:iCs/>
        </w:rPr>
        <w:t>;в</w:t>
      </w:r>
      <w:proofErr w:type="gramEnd"/>
      <w:r w:rsidRPr="00F83577">
        <w:rPr>
          <w:rFonts w:eastAsia="Calibri"/>
          <w:iCs/>
        </w:rPr>
        <w:t>ыбирать</w:t>
      </w:r>
      <w:proofErr w:type="spellEnd"/>
      <w:r w:rsidRPr="00F83577">
        <w:rPr>
          <w:rFonts w:eastAsia="Calibri"/>
          <w:iCs/>
        </w:rPr>
        <w:t xml:space="preserve"> успешные стратегии в различных ситуациях.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 xml:space="preserve">Умение продуктивно общаться и взаимодействовать в процессе </w:t>
      </w:r>
      <w:proofErr w:type="gramStart"/>
      <w:r w:rsidRPr="00F83577">
        <w:rPr>
          <w:rFonts w:eastAsia="Calibri"/>
          <w:iCs/>
        </w:rPr>
        <w:t>совместной</w:t>
      </w:r>
      <w:proofErr w:type="gramEnd"/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  <w:iCs/>
        </w:rPr>
        <w:t xml:space="preserve">деятельности, учитывать позиции </w:t>
      </w:r>
      <w:proofErr w:type="gramStart"/>
      <w:r w:rsidRPr="00F83577">
        <w:rPr>
          <w:rFonts w:eastAsia="Calibri"/>
          <w:iCs/>
        </w:rPr>
        <w:t>другого</w:t>
      </w:r>
      <w:proofErr w:type="gramEnd"/>
      <w:r w:rsidRPr="00F83577">
        <w:rPr>
          <w:rFonts w:eastAsia="Calibri"/>
          <w:iCs/>
        </w:rPr>
        <w:t>, эффективно разрешать конфликты.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F83577">
        <w:rPr>
          <w:rFonts w:eastAsia="Calibri"/>
        </w:rPr>
        <w:t>.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</w:rPr>
      </w:pPr>
      <w:r w:rsidRPr="00F83577">
        <w:rPr>
          <w:rFonts w:eastAsia="Calibri"/>
          <w:b/>
          <w:bCs/>
        </w:rPr>
        <w:t xml:space="preserve">предметные результаты, </w:t>
      </w:r>
      <w:r w:rsidRPr="00F83577">
        <w:rPr>
          <w:rFonts w:eastAsia="Calibri"/>
        </w:rPr>
        <w:t>которые ориентированы на обеспечение, преимущественно,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</w:rPr>
      </w:pPr>
      <w:r w:rsidRPr="00F83577">
        <w:rPr>
          <w:rFonts w:eastAsia="Calibri"/>
        </w:rPr>
        <w:t>общеобразовательной и общекультурной подготовки: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proofErr w:type="spellStart"/>
      <w:r w:rsidRPr="00F83577">
        <w:rPr>
          <w:rFonts w:eastAsia="Calibri"/>
          <w:iCs/>
        </w:rPr>
        <w:t>Сформированность</w:t>
      </w:r>
      <w:proofErr w:type="spellEnd"/>
      <w:r w:rsidRPr="00F83577">
        <w:rPr>
          <w:rFonts w:eastAsia="Calibri"/>
          <w:iCs/>
        </w:rPr>
        <w:t xml:space="preserve"> представлений о роли информации и связанных с ней процессов в окружающем мире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 xml:space="preserve">Владение навыками алгоритмического мышления и понимание необходимости </w:t>
      </w:r>
      <w:proofErr w:type="spellStart"/>
      <w:r w:rsidRPr="00F83577">
        <w:rPr>
          <w:rFonts w:eastAsia="Calibri"/>
          <w:iCs/>
        </w:rPr>
        <w:t>формальногоописания</w:t>
      </w:r>
      <w:proofErr w:type="spellEnd"/>
      <w:r w:rsidRPr="00F83577">
        <w:rPr>
          <w:rFonts w:eastAsia="Calibri"/>
          <w:iCs/>
        </w:rPr>
        <w:t xml:space="preserve"> алгоритмов;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 xml:space="preserve">Владение умением понимать программы, написанные на выбранном для </w:t>
      </w:r>
      <w:proofErr w:type="spellStart"/>
      <w:r w:rsidRPr="00F83577">
        <w:rPr>
          <w:rFonts w:eastAsia="Calibri"/>
          <w:iCs/>
        </w:rPr>
        <w:t>изученияуниверсальном</w:t>
      </w:r>
      <w:proofErr w:type="spellEnd"/>
      <w:r w:rsidRPr="00F83577">
        <w:rPr>
          <w:rFonts w:eastAsia="Calibri"/>
          <w:iCs/>
        </w:rPr>
        <w:t xml:space="preserve"> алгоритмическом языке высокого уровня;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>знанием основных конструкций программирования;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>умением анализировать алгоритмы с использованием таблиц;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 xml:space="preserve">Владение стандартными приёмами написания на алгоритмическом языке программы </w:t>
      </w:r>
      <w:proofErr w:type="spellStart"/>
      <w:r w:rsidRPr="00F83577">
        <w:rPr>
          <w:rFonts w:eastAsia="Calibri"/>
          <w:iCs/>
        </w:rPr>
        <w:t>длярешения</w:t>
      </w:r>
      <w:proofErr w:type="spellEnd"/>
      <w:r w:rsidRPr="00F83577">
        <w:rPr>
          <w:rFonts w:eastAsia="Calibri"/>
          <w:iCs/>
        </w:rPr>
        <w:t xml:space="preserve"> стандартной задачи с использованием основных конструкций программирования </w:t>
      </w:r>
      <w:proofErr w:type="spellStart"/>
      <w:r w:rsidRPr="00F83577">
        <w:rPr>
          <w:rFonts w:eastAsia="Calibri"/>
          <w:iCs/>
        </w:rPr>
        <w:t>иотладки</w:t>
      </w:r>
      <w:proofErr w:type="spellEnd"/>
      <w:r w:rsidRPr="00F83577">
        <w:rPr>
          <w:rFonts w:eastAsia="Calibri"/>
          <w:iCs/>
        </w:rPr>
        <w:t xml:space="preserve"> таких программ;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>Использование готовых прикладных компьютерных программ по выбранной специализации;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proofErr w:type="spellStart"/>
      <w:r w:rsidRPr="00F83577">
        <w:rPr>
          <w:rFonts w:eastAsia="Calibri"/>
          <w:iCs/>
        </w:rPr>
        <w:t>Сформированность</w:t>
      </w:r>
      <w:proofErr w:type="spellEnd"/>
      <w:r w:rsidRPr="00F83577">
        <w:rPr>
          <w:rFonts w:eastAsia="Calibri"/>
          <w:iCs/>
        </w:rPr>
        <w:t xml:space="preserve"> представлений о </w:t>
      </w:r>
      <w:proofErr w:type="spellStart"/>
      <w:r w:rsidRPr="00F83577">
        <w:rPr>
          <w:rFonts w:eastAsia="Calibri"/>
          <w:iCs/>
        </w:rPr>
        <w:t>компьютерно-математических</w:t>
      </w:r>
      <w:proofErr w:type="spellEnd"/>
      <w:r w:rsidRPr="00F83577">
        <w:rPr>
          <w:rFonts w:eastAsia="Calibri"/>
          <w:iCs/>
        </w:rPr>
        <w:t xml:space="preserve"> моделях и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  <w:iCs/>
        </w:rPr>
        <w:t>необходимости анализа соответствия модели и моделируемого объекта (процесса);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proofErr w:type="spellStart"/>
      <w:r w:rsidRPr="00F83577">
        <w:rPr>
          <w:rFonts w:eastAsia="Calibri"/>
          <w:iCs/>
        </w:rPr>
        <w:t>Сформированность</w:t>
      </w:r>
      <w:proofErr w:type="spellEnd"/>
      <w:r w:rsidRPr="00F83577">
        <w:rPr>
          <w:rFonts w:eastAsia="Calibri"/>
          <w:iCs/>
        </w:rPr>
        <w:t xml:space="preserve"> представлений о способах хранения и простейшей обработке данных;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proofErr w:type="spellStart"/>
      <w:r w:rsidRPr="00F83577">
        <w:rPr>
          <w:rFonts w:eastAsia="Calibri"/>
          <w:iCs/>
        </w:rPr>
        <w:t>Сформированность</w:t>
      </w:r>
      <w:proofErr w:type="spellEnd"/>
      <w:r w:rsidRPr="00F83577">
        <w:rPr>
          <w:rFonts w:eastAsia="Calibri"/>
          <w:iCs/>
        </w:rPr>
        <w:t xml:space="preserve"> понятия о базах данных и средствах доступа к ним, умений </w:t>
      </w:r>
      <w:proofErr w:type="spellStart"/>
      <w:r w:rsidRPr="00F83577">
        <w:rPr>
          <w:rFonts w:eastAsia="Calibri"/>
          <w:iCs/>
        </w:rPr>
        <w:t>работатьс</w:t>
      </w:r>
      <w:proofErr w:type="spellEnd"/>
      <w:r w:rsidRPr="00F83577">
        <w:rPr>
          <w:rFonts w:eastAsia="Calibri"/>
          <w:iCs/>
        </w:rPr>
        <w:t xml:space="preserve"> ними;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r w:rsidRPr="00F83577">
        <w:rPr>
          <w:rFonts w:eastAsia="Calibri"/>
          <w:iCs/>
        </w:rPr>
        <w:t>Владение компьютерными средствами представления и анализа данных;</w:t>
      </w:r>
    </w:p>
    <w:p w:rsidR="00F83577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lastRenderedPageBreak/>
        <w:t xml:space="preserve"> </w:t>
      </w:r>
      <w:proofErr w:type="spellStart"/>
      <w:r w:rsidRPr="00F83577">
        <w:rPr>
          <w:rFonts w:eastAsia="Calibri"/>
          <w:iCs/>
        </w:rPr>
        <w:t>Сформированность</w:t>
      </w:r>
      <w:proofErr w:type="spellEnd"/>
      <w:r w:rsidRPr="00F83577">
        <w:rPr>
          <w:rFonts w:eastAsia="Calibri"/>
          <w:iCs/>
        </w:rPr>
        <w:t xml:space="preserve"> базовых навыков и умений по соблюдению требований </w:t>
      </w:r>
      <w:proofErr w:type="spellStart"/>
      <w:r w:rsidRPr="00F83577">
        <w:rPr>
          <w:rFonts w:eastAsia="Calibri"/>
          <w:iCs/>
        </w:rPr>
        <w:t>техникибезопасности</w:t>
      </w:r>
      <w:proofErr w:type="spellEnd"/>
      <w:r w:rsidRPr="00F83577">
        <w:rPr>
          <w:rFonts w:eastAsia="Calibri"/>
          <w:iCs/>
        </w:rPr>
        <w:t>, гигиены и ресурсосбережения при работе со средствами информатизации;</w:t>
      </w:r>
    </w:p>
    <w:p w:rsidR="00967D9C" w:rsidRPr="00F83577" w:rsidRDefault="00F83577" w:rsidP="00F83577">
      <w:pPr>
        <w:autoSpaceDE w:val="0"/>
        <w:autoSpaceDN w:val="0"/>
        <w:adjustRightInd w:val="0"/>
        <w:jc w:val="both"/>
        <w:rPr>
          <w:rFonts w:eastAsia="Calibri"/>
          <w:iCs/>
        </w:rPr>
      </w:pPr>
      <w:r w:rsidRPr="00F83577">
        <w:rPr>
          <w:rFonts w:eastAsia="Calibri"/>
        </w:rPr>
        <w:t xml:space="preserve"> </w:t>
      </w:r>
      <w:proofErr w:type="spellStart"/>
      <w:r w:rsidRPr="00F83577">
        <w:rPr>
          <w:rFonts w:eastAsia="Calibri"/>
          <w:iCs/>
        </w:rPr>
        <w:t>Сформированность</w:t>
      </w:r>
      <w:proofErr w:type="spellEnd"/>
      <w:r w:rsidRPr="00F83577">
        <w:rPr>
          <w:rFonts w:eastAsia="Calibri"/>
          <w:iCs/>
        </w:rPr>
        <w:t xml:space="preserve"> понимания основ правовых аспектов использования компьютерных программ и работы в Интернете.</w:t>
      </w:r>
    </w:p>
    <w:p w:rsidR="00FF57B2" w:rsidRPr="00967D9C" w:rsidRDefault="00FF57B2" w:rsidP="00967D9C">
      <w:pPr>
        <w:suppressAutoHyphens/>
        <w:spacing w:before="100" w:after="100"/>
        <w:ind w:left="284" w:firstLine="283"/>
        <w:jc w:val="both"/>
        <w:rPr>
          <w:b/>
        </w:rPr>
      </w:pPr>
    </w:p>
    <w:p w:rsidR="00FF57B2" w:rsidRPr="00967D9C" w:rsidRDefault="00696E96" w:rsidP="00967D9C">
      <w:pPr>
        <w:ind w:left="284" w:firstLine="283"/>
        <w:jc w:val="both"/>
        <w:rPr>
          <w:b/>
        </w:rPr>
      </w:pPr>
      <w:r>
        <w:rPr>
          <w:b/>
        </w:rPr>
        <w:t xml:space="preserve">                                     </w:t>
      </w:r>
      <w:r w:rsidR="00FF57B2" w:rsidRPr="00967D9C">
        <w:rPr>
          <w:b/>
        </w:rPr>
        <w:t xml:space="preserve">Содержание программы  учебного предмета </w:t>
      </w:r>
    </w:p>
    <w:p w:rsidR="00FF57B2" w:rsidRPr="00967D9C" w:rsidRDefault="00FF57B2" w:rsidP="00693F64">
      <w:pPr>
        <w:jc w:val="both"/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 xml:space="preserve">Информация и информационные процессы </w:t>
      </w:r>
    </w:p>
    <w:p w:rsidR="00FF57B2" w:rsidRPr="00967D9C" w:rsidRDefault="00FF57B2" w:rsidP="00696E96">
      <w:pPr>
        <w:pStyle w:val="a6"/>
        <w:spacing w:before="0" w:beforeAutospacing="0" w:after="0" w:afterAutospacing="0"/>
        <w:ind w:left="284" w:firstLine="283"/>
      </w:pPr>
      <w:r w:rsidRPr="00967D9C">
        <w:t>Основные подходы к определению понятия «информация».</w:t>
      </w:r>
      <w:r w:rsidRPr="00967D9C">
        <w:br/>
        <w:t>Системы, образованные взаимодействующими элементами, состояния элементов, обмен информацией между элементами, сигналы.</w:t>
      </w:r>
      <w:r w:rsidRPr="00967D9C">
        <w:br/>
        <w:t>Дискретные и непрерывные сигналы. Носители информации.</w:t>
      </w:r>
      <w:r w:rsidRPr="00967D9C">
        <w:br/>
        <w:t>Виды и свойства информации. Алфавитный подход к определению количества информации.</w:t>
      </w:r>
      <w:r w:rsidRPr="00967D9C">
        <w:br/>
        <w:t xml:space="preserve">Универсальность дискретного (цифрового) представления информации. Двоичное представление информации в компьютере. </w:t>
      </w:r>
      <w:r w:rsidRPr="00967D9C">
        <w:br/>
        <w:t>Системы счисления. Двоичная система счисления. Двоичная арифметика. Компьютерное представление целых и вещественных чисел.</w:t>
      </w:r>
      <w:r w:rsidRPr="00967D9C">
        <w:br/>
        <w:t>Представление звуковой информации: MIDI и цифровая запись.</w:t>
      </w:r>
      <w:r w:rsidRPr="00967D9C">
        <w:br/>
        <w:t>Использование основных методов информатики и средств ИКТ при анализе процессов в обществе, природе и технике. Информационное моделирование 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  модулируемым объектам и целям моделирования. Формы представления моделей: описание, таблица, граф, чертеж, рисунок, схема. Основные этапы построения моделей. Компьютерное моделирование и его виды: расчетные, графические, имитационные модели.</w:t>
      </w:r>
      <w:r w:rsidRPr="00967D9C">
        <w:br/>
        <w:t>Структурирование данных. Структура данных как модель предметной области. Примеры моделирования социальных, биологических и технических систем и процессов.</w:t>
      </w:r>
      <w:r w:rsidRPr="00967D9C">
        <w:br/>
      </w: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Определение количества информации, алфавитный подход к измерению информации.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Соотношение систем счисления.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Арифметические операции в системах счисления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Форматы представления чисел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Представление текстовой информации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Представление графической информации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Представление звуковой информации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 xml:space="preserve">Представление видеоинформации информации в компьютере 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>Средства и технологии работы с таблицами.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>Структура электронных таблиц. Типы и формат данных.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>Относительные и абсолютные ссылки. Использование функций.</w:t>
      </w:r>
    </w:p>
    <w:p w:rsidR="00FF57B2" w:rsidRPr="00967D9C" w:rsidRDefault="00FF57B2" w:rsidP="00967D9C">
      <w:pPr>
        <w:numPr>
          <w:ilvl w:val="0"/>
          <w:numId w:val="8"/>
        </w:numPr>
        <w:ind w:left="284" w:firstLine="283"/>
        <w:jc w:val="both"/>
      </w:pPr>
      <w:r w:rsidRPr="00967D9C">
        <w:t>Статистическая обработка данных и построение диаграмм.</w:t>
      </w:r>
      <w:r w:rsidRPr="00967D9C">
        <w:br/>
        <w:t>Анализ результатов моделирования. Моделирование в среде табличного процессора.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  <w:r w:rsidRPr="00967D9C">
        <w:rPr>
          <w:b/>
        </w:rPr>
        <w:t xml:space="preserve">Информационная технология работы с объектами текстового документа в среде </w:t>
      </w:r>
      <w:r w:rsidRPr="00967D9C">
        <w:rPr>
          <w:b/>
          <w:lang w:val="en-US"/>
        </w:rPr>
        <w:t>Word</w:t>
      </w:r>
      <w:r w:rsidRPr="00967D9C">
        <w:rPr>
          <w:b/>
        </w:rPr>
        <w:t xml:space="preserve">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>Вставка графических и табличных объектов в текст. Работа со структурой текстового документа.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  <w:i/>
        </w:rPr>
      </w:pPr>
      <w:r w:rsidRPr="00967D9C">
        <w:rPr>
          <w:b/>
          <w:i/>
        </w:rPr>
        <w:t>Практические работы</w:t>
      </w:r>
    </w:p>
    <w:p w:rsidR="00FF57B2" w:rsidRPr="00967D9C" w:rsidRDefault="00FF57B2" w:rsidP="00967D9C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283"/>
        <w:jc w:val="both"/>
      </w:pPr>
      <w:r w:rsidRPr="00967D9C">
        <w:t>Форматирование объектов текста.</w:t>
      </w:r>
    </w:p>
    <w:p w:rsidR="00FF57B2" w:rsidRPr="00967D9C" w:rsidRDefault="00FF57B2" w:rsidP="00967D9C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283"/>
        <w:jc w:val="both"/>
      </w:pPr>
      <w:r w:rsidRPr="00967D9C">
        <w:lastRenderedPageBreak/>
        <w:t>Создание и редактирование графических объектов.</w:t>
      </w:r>
    </w:p>
    <w:p w:rsidR="00FF57B2" w:rsidRPr="00967D9C" w:rsidRDefault="00FF57B2" w:rsidP="00967D9C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283"/>
        <w:jc w:val="both"/>
      </w:pPr>
      <w:r w:rsidRPr="00967D9C">
        <w:t>Создание и редактирование табличных объектов.</w:t>
      </w:r>
    </w:p>
    <w:p w:rsidR="00FF57B2" w:rsidRPr="00967D9C" w:rsidRDefault="00FF57B2" w:rsidP="00967D9C">
      <w:pPr>
        <w:pStyle w:val="a6"/>
        <w:numPr>
          <w:ilvl w:val="0"/>
          <w:numId w:val="7"/>
        </w:numPr>
        <w:spacing w:before="0" w:beforeAutospacing="0" w:after="0" w:afterAutospacing="0"/>
        <w:ind w:left="284" w:firstLine="283"/>
        <w:jc w:val="both"/>
      </w:pPr>
      <w:r w:rsidRPr="00967D9C">
        <w:t xml:space="preserve">Работа со структурой текстового документа.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  <w:bCs/>
        </w:rPr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 xml:space="preserve">Средства и технологии обмена информацией с помощью компьютерных сетей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</w:t>
      </w:r>
      <w:r w:rsidRPr="00967D9C">
        <w:br/>
        <w:t>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ТСР/</w:t>
      </w:r>
      <w:proofErr w:type="gramStart"/>
      <w:r w:rsidRPr="00967D9C">
        <w:t>I</w:t>
      </w:r>
      <w:proofErr w:type="gramEnd"/>
      <w:r w:rsidRPr="00967D9C">
        <w:t>Р. Аппаратные и программные средства организации компьютерных сетей.</w:t>
      </w:r>
      <w:r w:rsidRPr="00967D9C">
        <w:br/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</w:t>
      </w:r>
      <w:r w:rsidRPr="00967D9C">
        <w:br/>
      </w: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Процедура подключения к Интернету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Работа с электронной почтой. Настройка почтовой программы </w:t>
      </w:r>
      <w:proofErr w:type="spellStart"/>
      <w:r w:rsidRPr="00967D9C">
        <w:t>Outlook</w:t>
      </w:r>
      <w:proofErr w:type="spellEnd"/>
      <w:r w:rsidRPr="00967D9C">
        <w:t xml:space="preserve"> </w:t>
      </w:r>
      <w:proofErr w:type="spellStart"/>
      <w:r w:rsidRPr="00967D9C">
        <w:t>Express</w:t>
      </w:r>
      <w:proofErr w:type="spellEnd"/>
      <w:r w:rsidRPr="00967D9C">
        <w:t xml:space="preserve">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Отправка и получение почтовых сообщений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Путешествия по Всемирной паутине. Настройка браузера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Пересылка информации через Интернет.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Работа с файловыми архивами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Работа с поисковыми системами. </w:t>
      </w:r>
    </w:p>
    <w:p w:rsidR="00FF57B2" w:rsidRPr="00967D9C" w:rsidRDefault="00FF57B2" w:rsidP="00967D9C">
      <w:pPr>
        <w:numPr>
          <w:ilvl w:val="0"/>
          <w:numId w:val="9"/>
        </w:numPr>
        <w:ind w:left="284" w:firstLine="283"/>
        <w:jc w:val="both"/>
      </w:pPr>
      <w:r w:rsidRPr="00967D9C">
        <w:t xml:space="preserve">Поиск информации в Интернете. </w:t>
      </w:r>
    </w:p>
    <w:p w:rsidR="00FF57B2" w:rsidRPr="00967D9C" w:rsidRDefault="00FF57B2" w:rsidP="00967D9C">
      <w:pPr>
        <w:pStyle w:val="a6"/>
        <w:numPr>
          <w:ilvl w:val="0"/>
          <w:numId w:val="9"/>
        </w:numPr>
        <w:spacing w:before="0" w:beforeAutospacing="0" w:after="0" w:afterAutospacing="0"/>
        <w:ind w:left="284" w:firstLine="283"/>
        <w:jc w:val="both"/>
      </w:pPr>
      <w:r w:rsidRPr="00967D9C">
        <w:t xml:space="preserve">Общение в Интернете в реальном времени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  <w:r w:rsidRPr="00967D9C">
        <w:rPr>
          <w:b/>
        </w:rPr>
        <w:t>Информационная технология представления информации в виде презентаций</w:t>
      </w:r>
    </w:p>
    <w:p w:rsidR="00FF57B2" w:rsidRPr="00967D9C" w:rsidRDefault="00693F64" w:rsidP="00967D9C">
      <w:pPr>
        <w:pStyle w:val="a6"/>
        <w:spacing w:before="0" w:beforeAutospacing="0" w:after="0" w:afterAutospacing="0"/>
        <w:ind w:left="284" w:firstLine="283"/>
        <w:jc w:val="both"/>
        <w:rPr>
          <w:b/>
        </w:rPr>
      </w:pPr>
      <w:r>
        <w:rPr>
          <w:b/>
        </w:rPr>
        <w:t xml:space="preserve">в среде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Point</w:t>
      </w:r>
      <w:proofErr w:type="spellEnd"/>
      <w:r>
        <w:rPr>
          <w:b/>
        </w:rPr>
        <w:t xml:space="preserve">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 xml:space="preserve">Программа подготовки презентаций </w:t>
      </w:r>
      <w:proofErr w:type="spellStart"/>
      <w:r w:rsidRPr="00967D9C">
        <w:t>Microsoft</w:t>
      </w:r>
      <w:proofErr w:type="spellEnd"/>
      <w:r w:rsidRPr="00967D9C">
        <w:t xml:space="preserve"> </w:t>
      </w:r>
      <w:proofErr w:type="spellStart"/>
      <w:r w:rsidRPr="00967D9C">
        <w:t>Power</w:t>
      </w:r>
      <w:proofErr w:type="spellEnd"/>
      <w:r w:rsidRPr="00967D9C">
        <w:t xml:space="preserve"> </w:t>
      </w:r>
      <w:proofErr w:type="spellStart"/>
      <w:r w:rsidRPr="00967D9C">
        <w:t>Point</w:t>
      </w:r>
      <w:proofErr w:type="spellEnd"/>
      <w:r w:rsidRPr="00967D9C">
        <w:t>. Создание презентации при помощи Мастера авто</w:t>
      </w:r>
      <w:r w:rsidR="00967D9C">
        <w:t xml:space="preserve"> </w:t>
      </w:r>
      <w:r w:rsidRPr="00967D9C">
        <w:t>содержания на тему «Техника безопасности в компьютерном классе».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  <w:i/>
        </w:rPr>
      </w:pPr>
      <w:r w:rsidRPr="00967D9C">
        <w:rPr>
          <w:b/>
          <w:i/>
        </w:rPr>
        <w:t>Практические работы</w:t>
      </w:r>
    </w:p>
    <w:p w:rsidR="00FF57B2" w:rsidRPr="00967D9C" w:rsidRDefault="00FF57B2" w:rsidP="00967D9C">
      <w:pPr>
        <w:pStyle w:val="a6"/>
        <w:numPr>
          <w:ilvl w:val="0"/>
          <w:numId w:val="10"/>
        </w:numPr>
        <w:spacing w:before="0" w:beforeAutospacing="0" w:after="0" w:afterAutospacing="0"/>
        <w:ind w:left="284" w:firstLine="283"/>
        <w:jc w:val="both"/>
        <w:rPr>
          <w:b/>
          <w:i/>
        </w:rPr>
      </w:pPr>
      <w:r w:rsidRPr="00967D9C">
        <w:t>Создание презентации «Техника безопасности в компьютерном классе»</w:t>
      </w:r>
    </w:p>
    <w:p w:rsidR="00FF57B2" w:rsidRPr="00967D9C" w:rsidRDefault="00FF57B2" w:rsidP="00967D9C">
      <w:pPr>
        <w:pStyle w:val="a6"/>
        <w:numPr>
          <w:ilvl w:val="0"/>
          <w:numId w:val="10"/>
        </w:numPr>
        <w:spacing w:before="0" w:beforeAutospacing="0" w:after="0" w:afterAutospacing="0"/>
        <w:ind w:left="284" w:firstLine="283"/>
        <w:jc w:val="both"/>
      </w:pPr>
      <w:r w:rsidRPr="00967D9C">
        <w:t>Шаблоны презентации. Выбор дизайна презентации. Заполн</w:t>
      </w:r>
      <w:r w:rsidR="00967D9C">
        <w:t xml:space="preserve">ение презентации информацией по теме. </w:t>
      </w:r>
      <w:r w:rsidRPr="00967D9C">
        <w:t>Добавление эффектов анимации.</w:t>
      </w:r>
    </w:p>
    <w:p w:rsidR="00FF57B2" w:rsidRPr="00967D9C" w:rsidRDefault="00FF57B2" w:rsidP="00967D9C">
      <w:pPr>
        <w:pStyle w:val="a6"/>
        <w:numPr>
          <w:ilvl w:val="0"/>
          <w:numId w:val="10"/>
        </w:numPr>
        <w:spacing w:before="0" w:beforeAutospacing="0" w:after="0" w:afterAutospacing="0"/>
        <w:ind w:left="284" w:firstLine="283"/>
        <w:jc w:val="both"/>
      </w:pPr>
      <w:r w:rsidRPr="00967D9C">
        <w:t>Создание элементов управления презентации.</w:t>
      </w:r>
    </w:p>
    <w:p w:rsidR="00FF57B2" w:rsidRPr="00967D9C" w:rsidRDefault="00FF57B2" w:rsidP="00967D9C">
      <w:pPr>
        <w:ind w:left="284" w:firstLine="283"/>
        <w:jc w:val="both"/>
        <w:rPr>
          <w:b/>
        </w:rPr>
      </w:pPr>
      <w:r w:rsidRPr="00967D9C">
        <w:rPr>
          <w:b/>
        </w:rPr>
        <w:t xml:space="preserve">Информационная технология обработки данных в среде табличного процессора </w:t>
      </w:r>
      <w:proofErr w:type="spellStart"/>
      <w:r w:rsidRPr="00967D9C">
        <w:rPr>
          <w:b/>
        </w:rPr>
        <w:t>Ex</w:t>
      </w:r>
      <w:proofErr w:type="gramStart"/>
      <w:r w:rsidRPr="00967D9C">
        <w:rPr>
          <w:b/>
        </w:rPr>
        <w:t>с</w:t>
      </w:r>
      <w:proofErr w:type="gramEnd"/>
      <w:r w:rsidRPr="00967D9C">
        <w:rPr>
          <w:b/>
        </w:rPr>
        <w:t>el</w:t>
      </w:r>
      <w:proofErr w:type="spellEnd"/>
      <w:r w:rsidRPr="00967D9C">
        <w:rPr>
          <w:b/>
        </w:rPr>
        <w:t xml:space="preserve"> </w:t>
      </w:r>
    </w:p>
    <w:p w:rsidR="00FF57B2" w:rsidRPr="00967D9C" w:rsidRDefault="00FF57B2" w:rsidP="00967D9C">
      <w:pPr>
        <w:ind w:left="284" w:firstLine="283"/>
        <w:jc w:val="both"/>
      </w:pPr>
      <w:r w:rsidRPr="00967D9C">
        <w:t xml:space="preserve">Статистическое исследование массивов данных. Представление результатов обработки массивов данных с использованием ИКТ.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b/>
          <w:i/>
        </w:rPr>
      </w:pPr>
      <w:r w:rsidRPr="00967D9C">
        <w:rPr>
          <w:b/>
          <w:i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11"/>
        </w:numPr>
        <w:ind w:left="284" w:firstLine="283"/>
        <w:jc w:val="both"/>
      </w:pPr>
      <w:r w:rsidRPr="00967D9C">
        <w:t xml:space="preserve">Технология накопления данных и их обработка в </w:t>
      </w:r>
      <w:proofErr w:type="spellStart"/>
      <w:r w:rsidRPr="00967D9C">
        <w:t>Excel</w:t>
      </w:r>
      <w:proofErr w:type="spellEnd"/>
      <w:r w:rsidRPr="00967D9C">
        <w:t>.</w:t>
      </w:r>
    </w:p>
    <w:p w:rsidR="00FF57B2" w:rsidRPr="00967D9C" w:rsidRDefault="00FF57B2" w:rsidP="00967D9C">
      <w:pPr>
        <w:numPr>
          <w:ilvl w:val="0"/>
          <w:numId w:val="11"/>
        </w:numPr>
        <w:ind w:left="284" w:firstLine="283"/>
        <w:jc w:val="both"/>
      </w:pPr>
      <w:r w:rsidRPr="00967D9C">
        <w:t>Статистическая обработка данных и построение диаграмм.</w:t>
      </w:r>
    </w:p>
    <w:p w:rsidR="00FF57B2" w:rsidRPr="00967D9C" w:rsidRDefault="00FF57B2" w:rsidP="00967D9C">
      <w:pPr>
        <w:numPr>
          <w:ilvl w:val="0"/>
          <w:numId w:val="11"/>
        </w:numPr>
        <w:ind w:left="284" w:firstLine="283"/>
        <w:jc w:val="both"/>
      </w:pPr>
      <w:r w:rsidRPr="00967D9C">
        <w:t>Анализ результатов обработки массивов данных.</w:t>
      </w:r>
    </w:p>
    <w:p w:rsidR="00FF57B2" w:rsidRPr="00967D9C" w:rsidRDefault="00FF57B2" w:rsidP="00967D9C">
      <w:pPr>
        <w:ind w:left="284" w:firstLine="283"/>
        <w:jc w:val="both"/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rStyle w:val="a8"/>
          <w:b/>
          <w:bCs/>
          <w:i w:val="0"/>
        </w:rPr>
      </w:pPr>
      <w:r w:rsidRPr="00967D9C">
        <w:rPr>
          <w:rStyle w:val="a8"/>
          <w:b/>
          <w:bCs/>
          <w:i w:val="0"/>
        </w:rPr>
        <w:t>Информационная технология разработки проекта-6 часов</w:t>
      </w:r>
    </w:p>
    <w:p w:rsidR="00FF57B2" w:rsidRPr="00967D9C" w:rsidRDefault="00FF57B2" w:rsidP="00967D9C">
      <w:pPr>
        <w:ind w:left="284" w:firstLine="283"/>
        <w:jc w:val="both"/>
      </w:pPr>
      <w:r w:rsidRPr="00967D9C">
        <w:t xml:space="preserve">Представление об основных этапах разработки проекта. </w:t>
      </w:r>
    </w:p>
    <w:p w:rsidR="00FF57B2" w:rsidRPr="00967D9C" w:rsidRDefault="00FF57B2" w:rsidP="00967D9C">
      <w:pPr>
        <w:ind w:left="284" w:firstLine="283"/>
        <w:jc w:val="both"/>
      </w:pPr>
      <w:r w:rsidRPr="00967D9C">
        <w:t xml:space="preserve">Разработка информационных моделей социального проекта «Жизнь без сигареты».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  <w:rPr>
          <w:rStyle w:val="a8"/>
          <w:bCs/>
          <w:i w:val="0"/>
        </w:rPr>
      </w:pP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6"/>
        </w:numPr>
        <w:ind w:left="284" w:firstLine="283"/>
        <w:jc w:val="both"/>
      </w:pPr>
      <w:r w:rsidRPr="00967D9C">
        <w:t xml:space="preserve">Информационная технология создания социального проекта «Жизнь без сигареты». </w:t>
      </w:r>
    </w:p>
    <w:p w:rsidR="00FF57B2" w:rsidRPr="00967D9C" w:rsidRDefault="00FF57B2" w:rsidP="00967D9C">
      <w:pPr>
        <w:numPr>
          <w:ilvl w:val="0"/>
          <w:numId w:val="6"/>
        </w:numPr>
        <w:ind w:left="284" w:firstLine="283"/>
        <w:jc w:val="both"/>
      </w:pPr>
      <w:r w:rsidRPr="00967D9C">
        <w:lastRenderedPageBreak/>
        <w:t xml:space="preserve">Исследование модели  социального проекта «Жизнь без сигареты» с позиции основных предметных областей. </w:t>
      </w:r>
    </w:p>
    <w:p w:rsidR="00FF57B2" w:rsidRPr="00967D9C" w:rsidRDefault="00FF57B2" w:rsidP="00967D9C">
      <w:pPr>
        <w:ind w:left="284" w:firstLine="283"/>
        <w:jc w:val="both"/>
      </w:pPr>
      <w:r w:rsidRPr="00967D9C">
        <w:t>Повторение 1 ч.</w:t>
      </w:r>
    </w:p>
    <w:p w:rsidR="00FF57B2" w:rsidRPr="00967D9C" w:rsidRDefault="00FF57B2" w:rsidP="00967D9C">
      <w:pPr>
        <w:ind w:left="284" w:firstLine="283"/>
        <w:jc w:val="both"/>
      </w:pPr>
      <w:r w:rsidRPr="00967D9C">
        <w:rPr>
          <w:bCs/>
          <w:caps/>
          <w:color w:val="000000"/>
        </w:rPr>
        <w:t>11</w:t>
      </w:r>
      <w:r w:rsidRPr="00967D9C">
        <w:t xml:space="preserve"> КЛАСС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 xml:space="preserve">Основы социальной информатики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 xml:space="preserve">Информационная цивилизация. Информационные ресурсы общества. </w:t>
      </w:r>
      <w:r w:rsidRPr="00967D9C">
        <w:br/>
        <w:t>Информационная культура. Этические и правовые нормы информационной деятельности человека. Информационная безопасность.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5"/>
        </w:numPr>
        <w:ind w:left="284" w:firstLine="283"/>
        <w:jc w:val="both"/>
      </w:pPr>
      <w:r w:rsidRPr="00967D9C">
        <w:t xml:space="preserve">Информационные услуги и продукты. Информационная культура. </w:t>
      </w:r>
    </w:p>
    <w:p w:rsidR="00FF57B2" w:rsidRPr="00967D9C" w:rsidRDefault="00FF57B2" w:rsidP="00967D9C">
      <w:pPr>
        <w:numPr>
          <w:ilvl w:val="0"/>
          <w:numId w:val="5"/>
        </w:numPr>
        <w:ind w:left="284" w:firstLine="283"/>
        <w:jc w:val="both"/>
      </w:pPr>
      <w:r w:rsidRPr="00967D9C">
        <w:t xml:space="preserve">Методы защиты информации. </w:t>
      </w:r>
    </w:p>
    <w:p w:rsidR="00FF57B2" w:rsidRPr="00967D9C" w:rsidRDefault="00FF57B2" w:rsidP="00967D9C">
      <w:pPr>
        <w:ind w:left="284" w:firstLine="283"/>
        <w:jc w:val="both"/>
      </w:pPr>
    </w:p>
    <w:p w:rsidR="00FF57B2" w:rsidRPr="00967D9C" w:rsidRDefault="00FF57B2" w:rsidP="00967D9C">
      <w:pPr>
        <w:ind w:left="284" w:firstLine="283"/>
        <w:jc w:val="both"/>
        <w:rPr>
          <w:b/>
        </w:rPr>
      </w:pPr>
      <w:r w:rsidRPr="00967D9C">
        <w:rPr>
          <w:b/>
        </w:rPr>
        <w:t xml:space="preserve">Информационные системы и технологии </w:t>
      </w:r>
    </w:p>
    <w:p w:rsidR="00FF57B2" w:rsidRPr="00967D9C" w:rsidRDefault="00FF57B2" w:rsidP="00967D9C">
      <w:pPr>
        <w:ind w:left="284" w:firstLine="283"/>
        <w:jc w:val="both"/>
      </w:pPr>
      <w:r w:rsidRPr="00967D9C">
        <w:t xml:space="preserve">Информационные системы. </w:t>
      </w:r>
    </w:p>
    <w:p w:rsidR="00FF57B2" w:rsidRPr="00967D9C" w:rsidRDefault="00FF57B2" w:rsidP="00967D9C">
      <w:pPr>
        <w:ind w:left="284" w:firstLine="283"/>
        <w:jc w:val="both"/>
      </w:pPr>
      <w:r w:rsidRPr="00967D9C">
        <w:t>Информационные технологии.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 xml:space="preserve">Информационные технологии автоматизированной обработки текстовых документов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  <w:r w:rsidRPr="00967D9C">
        <w:br/>
        <w:t>Информационные технологии работы со структурой текстового документа. Информационная технология автоматизированной обработки текста.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Инструменты автоматизации редактирования.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Инструменты автоматизации форматирования.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Стилевое форматирование.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Создание стилей.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Создание оглавления.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Нумерация таблиц и рисунков.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Перекрестные ссылки. </w:t>
      </w:r>
    </w:p>
    <w:p w:rsidR="00FF57B2" w:rsidRPr="00967D9C" w:rsidRDefault="00FF57B2" w:rsidP="00967D9C">
      <w:pPr>
        <w:numPr>
          <w:ilvl w:val="0"/>
          <w:numId w:val="4"/>
        </w:numPr>
        <w:ind w:left="284" w:firstLine="283"/>
        <w:jc w:val="both"/>
      </w:pPr>
      <w:r w:rsidRPr="00967D9C">
        <w:t xml:space="preserve">Сортировка.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b/>
          <w:bCs/>
        </w:rPr>
        <w:t xml:space="preserve">Информационная технология хранения данных 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t>Понятие и типы информационных систем. Базы данных (табличные, иерархические, сетевые). Системы управления базами данных (СУБД). Формы представления данных (таблицы, формы, запросы, отчеты). Реляционные базы данных. Связывание таблиц в многотабличных базах данных.</w:t>
      </w:r>
    </w:p>
    <w:p w:rsidR="00FF57B2" w:rsidRPr="00967D9C" w:rsidRDefault="00FF57B2" w:rsidP="00967D9C">
      <w:pPr>
        <w:pStyle w:val="a6"/>
        <w:spacing w:before="0" w:beforeAutospacing="0" w:after="0" w:afterAutospacing="0"/>
        <w:ind w:left="284" w:firstLine="283"/>
        <w:jc w:val="both"/>
      </w:pPr>
      <w:r w:rsidRPr="00967D9C">
        <w:rPr>
          <w:rStyle w:val="a8"/>
          <w:b/>
          <w:bCs/>
        </w:rPr>
        <w:t>Практические работы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Система управления базами данных </w:t>
      </w:r>
      <w:proofErr w:type="spellStart"/>
      <w:r w:rsidRPr="00967D9C">
        <w:t>Access</w:t>
      </w:r>
      <w:proofErr w:type="spellEnd"/>
      <w:r w:rsidRPr="00967D9C">
        <w:t xml:space="preserve">. Назначение, интерфейс, инструменты.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Теоретические этапы разработки базы данных </w:t>
      </w:r>
      <w:r w:rsidRPr="00967D9C">
        <w:rPr>
          <w:rStyle w:val="a8"/>
        </w:rPr>
        <w:t>Географические объекты.</w:t>
      </w:r>
      <w:r w:rsidRPr="00967D9C">
        <w:t xml:space="preserve">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Проектирование базы данных </w:t>
      </w:r>
      <w:r w:rsidRPr="00967D9C">
        <w:rPr>
          <w:rStyle w:val="a8"/>
        </w:rPr>
        <w:t>Географические объекты.</w:t>
      </w:r>
      <w:r w:rsidRPr="00967D9C">
        <w:t xml:space="preserve">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Создание файла базы данных.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Создание таблиц.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Связи между таблицами и ввод данных в связанные таблицы.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Формы.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Сортировка и отбор данных.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Создание запросов. </w:t>
      </w:r>
    </w:p>
    <w:p w:rsidR="00FF57B2" w:rsidRPr="00967D9C" w:rsidRDefault="00FF57B2" w:rsidP="00967D9C">
      <w:pPr>
        <w:numPr>
          <w:ilvl w:val="0"/>
          <w:numId w:val="3"/>
        </w:numPr>
        <w:ind w:left="284" w:firstLine="283"/>
        <w:jc w:val="both"/>
      </w:pPr>
      <w:r w:rsidRPr="00967D9C">
        <w:t xml:space="preserve">Создание отчетов. </w:t>
      </w:r>
    </w:p>
    <w:p w:rsidR="0055662B" w:rsidRPr="00967D9C" w:rsidRDefault="0055662B" w:rsidP="00967D9C">
      <w:pPr>
        <w:jc w:val="both"/>
        <w:rPr>
          <w:b/>
        </w:rPr>
      </w:pPr>
    </w:p>
    <w:p w:rsidR="0009585C" w:rsidRPr="00967D9C" w:rsidRDefault="0009585C" w:rsidP="00693F64">
      <w:pPr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09585C" w:rsidRPr="00967D9C" w:rsidRDefault="0009585C" w:rsidP="002D6315">
      <w:pPr>
        <w:jc w:val="center"/>
        <w:rPr>
          <w:b/>
        </w:rPr>
      </w:pPr>
    </w:p>
    <w:p w:rsidR="002D6315" w:rsidRPr="00967D9C" w:rsidRDefault="002D6315" w:rsidP="002D6315">
      <w:pPr>
        <w:jc w:val="center"/>
        <w:rPr>
          <w:b/>
        </w:rPr>
      </w:pPr>
      <w:r w:rsidRPr="00967D9C">
        <w:rPr>
          <w:b/>
        </w:rPr>
        <w:lastRenderedPageBreak/>
        <w:t>Календарно-тематическое планирование 11 класс</w:t>
      </w:r>
    </w:p>
    <w:p w:rsidR="00021BA8" w:rsidRPr="00967D9C" w:rsidRDefault="00021BA8" w:rsidP="0009585C">
      <w:pPr>
        <w:jc w:val="center"/>
      </w:pPr>
    </w:p>
    <w:tbl>
      <w:tblPr>
        <w:tblpPr w:leftFromText="180" w:rightFromText="180" w:vertAnchor="text" w:tblpXSpec="center" w:tblpY="1"/>
        <w:tblOverlap w:val="never"/>
        <w:tblW w:w="45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67"/>
        <w:gridCol w:w="6512"/>
        <w:gridCol w:w="1376"/>
      </w:tblGrid>
      <w:tr w:rsidR="00696E96" w:rsidRPr="00967D9C" w:rsidTr="00696E96">
        <w:trPr>
          <w:trHeight w:val="1405"/>
        </w:trPr>
        <w:tc>
          <w:tcPr>
            <w:tcW w:w="495" w:type="pct"/>
          </w:tcPr>
          <w:p w:rsidR="00696E96" w:rsidRPr="00967D9C" w:rsidRDefault="00696E96" w:rsidP="00696E96">
            <w:pPr>
              <w:jc w:val="center"/>
            </w:pPr>
            <w:r w:rsidRPr="00967D9C">
              <w:t>№</w:t>
            </w:r>
          </w:p>
        </w:tc>
        <w:tc>
          <w:tcPr>
            <w:tcW w:w="3719" w:type="pct"/>
          </w:tcPr>
          <w:p w:rsidR="00696E96" w:rsidRPr="00967D9C" w:rsidRDefault="00696E96" w:rsidP="00696E96">
            <w:pPr>
              <w:jc w:val="center"/>
            </w:pPr>
          </w:p>
          <w:p w:rsidR="00696E96" w:rsidRPr="00967D9C" w:rsidRDefault="00696E96" w:rsidP="00696E96">
            <w:pPr>
              <w:jc w:val="center"/>
              <w:rPr>
                <w:b/>
              </w:rPr>
            </w:pPr>
            <w:r w:rsidRPr="00967D9C">
              <w:rPr>
                <w:b/>
              </w:rPr>
              <w:t>Наименование</w:t>
            </w:r>
          </w:p>
          <w:p w:rsidR="00696E96" w:rsidRPr="00967D9C" w:rsidRDefault="00696E96" w:rsidP="00696E96">
            <w:pPr>
              <w:jc w:val="center"/>
            </w:pPr>
            <w:r w:rsidRPr="00967D9C">
              <w:rPr>
                <w:b/>
              </w:rPr>
              <w:t>раздела и тем</w:t>
            </w:r>
          </w:p>
        </w:tc>
        <w:tc>
          <w:tcPr>
            <w:tcW w:w="786" w:type="pct"/>
          </w:tcPr>
          <w:p w:rsidR="00696E96" w:rsidRPr="00967D9C" w:rsidRDefault="00696E96" w:rsidP="00696E96">
            <w:pPr>
              <w:jc w:val="center"/>
            </w:pPr>
            <w:r>
              <w:rPr>
                <w:b/>
              </w:rPr>
              <w:t>Количество часов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/>
        </w:tc>
        <w:tc>
          <w:tcPr>
            <w:tcW w:w="4505" w:type="pct"/>
            <w:gridSpan w:val="2"/>
          </w:tcPr>
          <w:p w:rsidR="00696E96" w:rsidRPr="00967D9C" w:rsidRDefault="00696E96" w:rsidP="00696E96">
            <w:r w:rsidRPr="00967D9C">
              <w:t>Часть 1. Информационная картина мира.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/>
        </w:tc>
        <w:tc>
          <w:tcPr>
            <w:tcW w:w="4505" w:type="pct"/>
            <w:gridSpan w:val="2"/>
          </w:tcPr>
          <w:p w:rsidR="00696E96" w:rsidRPr="00967D9C" w:rsidRDefault="00696E96" w:rsidP="00696E96">
            <w:r w:rsidRPr="00967D9C">
              <w:t>Раздел 1. Основы социальной информатики. (15 часов)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/>
          <w:p w:rsidR="00696E96" w:rsidRPr="00967D9C" w:rsidRDefault="00696E96" w:rsidP="00696E96">
            <w:r w:rsidRPr="00967D9C">
              <w:t>1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 xml:space="preserve">Правила техники безопасности в кабинете информатики. От индустриального общества – к </w:t>
            </w:r>
            <w:proofErr w:type="gramStart"/>
            <w:r w:rsidRPr="00967D9C">
              <w:t>информационному</w:t>
            </w:r>
            <w:proofErr w:type="gramEnd"/>
            <w:r w:rsidRPr="00967D9C">
              <w:t>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2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Информационные ресурсы.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3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Входная контрольная работа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4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Этические и правовые нормы информационной деятельности человека Информационная безопасность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5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Этапы моделирования в электронных таблицах.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6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Моделирование биологических процессов.</w:t>
            </w:r>
            <w:r w:rsidRPr="00967D9C">
              <w:br/>
              <w:t>Практическая работа №1. Моделирование биологических процессов.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636"/>
        </w:trPr>
        <w:tc>
          <w:tcPr>
            <w:tcW w:w="495" w:type="pct"/>
          </w:tcPr>
          <w:p w:rsidR="00696E96" w:rsidRPr="00967D9C" w:rsidRDefault="00696E96" w:rsidP="00696E96">
            <w:r w:rsidRPr="00967D9C">
              <w:t>7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Моделирование движения тела.</w:t>
            </w:r>
            <w:r w:rsidRPr="00967D9C">
              <w:br/>
              <w:t>Практическая работа №2. Моделирование движения тела.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8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Моделирование случайных процессов.</w:t>
            </w:r>
            <w:r w:rsidRPr="00967D9C">
              <w:br/>
              <w:t>Практическая работа №4. Моделирование случайных процессов.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9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Моделирование экологических систем.</w:t>
            </w:r>
            <w:r w:rsidRPr="00967D9C">
              <w:br/>
              <w:t>Практическая работа №3. Моделирование экологических систем.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10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Контрольная  работа № 1 по теме: «Моделирование в ЭТ»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11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Информационные модели в базах данных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12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Стандартные и индивидуальные информационные модели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t>13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Информационная модель «Учащиеся»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14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Информационная модель «Школа»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15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Контрольная работа № 2за 1 полугодие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</w:p>
        </w:tc>
        <w:tc>
          <w:tcPr>
            <w:tcW w:w="4505" w:type="pct"/>
            <w:gridSpan w:val="2"/>
          </w:tcPr>
          <w:p w:rsidR="00696E96" w:rsidRPr="00967D9C" w:rsidRDefault="00696E96" w:rsidP="00696E96">
            <w:r w:rsidRPr="00967D9C">
              <w:t>Раздел 2. Информационные системы и технологии (3 часа.)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16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Информационные системы.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17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Классификация информационных систем.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18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Информационные технологии.</w:t>
            </w:r>
          </w:p>
          <w:p w:rsidR="00696E96" w:rsidRPr="00967D9C" w:rsidRDefault="00696E96" w:rsidP="00696E96">
            <w:r w:rsidRPr="00967D9C">
              <w:t>Тест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</w:p>
        </w:tc>
        <w:tc>
          <w:tcPr>
            <w:tcW w:w="4505" w:type="pct"/>
            <w:gridSpan w:val="2"/>
          </w:tcPr>
          <w:p w:rsidR="00696E96" w:rsidRPr="00967D9C" w:rsidRDefault="00696E96" w:rsidP="00696E96">
            <w:r w:rsidRPr="00967D9C">
              <w:t>Часть 2. Программное обеспечение информационных технологий.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/>
        </w:tc>
        <w:tc>
          <w:tcPr>
            <w:tcW w:w="4505" w:type="pct"/>
            <w:gridSpan w:val="2"/>
          </w:tcPr>
          <w:p w:rsidR="00696E96" w:rsidRPr="00967D9C" w:rsidRDefault="00696E96" w:rsidP="00696E96">
            <w:r w:rsidRPr="00967D9C">
              <w:t>Раздел 3. Информационная технология автоматизированной обработки текстовых документов.(4 часа)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19</w:t>
            </w:r>
          </w:p>
        </w:tc>
        <w:tc>
          <w:tcPr>
            <w:tcW w:w="3719" w:type="pct"/>
          </w:tcPr>
          <w:p w:rsidR="00696E96" w:rsidRPr="00967D9C" w:rsidRDefault="00696E96" w:rsidP="00696E96">
            <w:pPr>
              <w:ind w:left="33"/>
            </w:pPr>
            <w:r w:rsidRPr="00967D9C">
              <w:t>Автоматизация редактирования.</w:t>
            </w:r>
            <w:r w:rsidRPr="00967D9C">
              <w:br/>
              <w:t>Практическая работа № 5. Редактирование и форматирование документа.</w:t>
            </w:r>
            <w:r w:rsidRPr="00967D9C">
              <w:br/>
              <w:t xml:space="preserve">Практическая работа №6. Проверка орфографии. </w:t>
            </w:r>
            <w:proofErr w:type="spellStart"/>
            <w:r w:rsidRPr="00967D9C">
              <w:t>Автозамена</w:t>
            </w:r>
            <w:proofErr w:type="spellEnd"/>
            <w:r w:rsidRPr="00967D9C">
              <w:t xml:space="preserve">, </w:t>
            </w:r>
            <w:proofErr w:type="spellStart"/>
            <w:r w:rsidRPr="00967D9C">
              <w:t>автотекст</w:t>
            </w:r>
            <w:proofErr w:type="spellEnd"/>
            <w:r w:rsidRPr="00967D9C">
              <w:t>.</w:t>
            </w:r>
            <w:r w:rsidRPr="00967D9C">
              <w:br/>
              <w:t>Практическая работа №7. Обработка сканированного текста.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20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Автоматизация форматирования.</w:t>
            </w:r>
            <w:r w:rsidRPr="00967D9C">
              <w:br/>
              <w:t xml:space="preserve">Практическая работа №8. </w:t>
            </w:r>
            <w:proofErr w:type="spellStart"/>
            <w:r w:rsidRPr="00967D9C">
              <w:t>Автоперенос</w:t>
            </w:r>
            <w:proofErr w:type="spellEnd"/>
            <w:r w:rsidRPr="00967D9C">
              <w:t>. Нумерация страниц. Стилевое форматирование.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21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 xml:space="preserve">Практическая работа №9. Технология использования </w:t>
            </w:r>
            <w:r w:rsidRPr="00967D9C">
              <w:lastRenderedPageBreak/>
              <w:t>перекрестных ссылок в документе.</w:t>
            </w:r>
            <w:r w:rsidRPr="00967D9C">
              <w:br/>
              <w:t>Практическая работа №10. Автоматическая нумерация таблиц и рисунков. Сортировка.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lastRenderedPageBreak/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r w:rsidRPr="00967D9C">
              <w:rPr>
                <w:lang w:val="en-US"/>
              </w:rPr>
              <w:lastRenderedPageBreak/>
              <w:t>22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Контрольная  работа №3 по теме: «Автоматизированная обработка текстовых документов»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</w:p>
        </w:tc>
        <w:tc>
          <w:tcPr>
            <w:tcW w:w="4505" w:type="pct"/>
            <w:gridSpan w:val="2"/>
          </w:tcPr>
          <w:p w:rsidR="00696E96" w:rsidRPr="00967D9C" w:rsidRDefault="00696E96" w:rsidP="00696E96">
            <w:r w:rsidRPr="00967D9C">
              <w:t>Раздел 4. Информационная технология хранения данных.12 ч.</w:t>
            </w:r>
          </w:p>
        </w:tc>
      </w:tr>
      <w:tr w:rsidR="00696E96" w:rsidRPr="00967D9C" w:rsidTr="00696E96">
        <w:trPr>
          <w:trHeight w:val="1288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23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Представление о базах данных</w:t>
            </w:r>
            <w:r w:rsidRPr="00967D9C">
              <w:br/>
              <w:t>Виды моделей данных.</w:t>
            </w:r>
            <w:r w:rsidRPr="00967D9C">
              <w:br/>
              <w:t>Практическая работа №11. Виды моделей данных.</w:t>
            </w:r>
            <w:r w:rsidRPr="00967D9C">
              <w:br/>
              <w:t xml:space="preserve">Практическая работа №12. Система управления базами данных </w:t>
            </w:r>
            <w:proofErr w:type="spellStart"/>
            <w:r w:rsidRPr="00967D9C">
              <w:t>Access</w:t>
            </w:r>
            <w:proofErr w:type="spellEnd"/>
            <w:r w:rsidRPr="00967D9C">
              <w:t>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24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Этапы разработки базы данных.</w:t>
            </w:r>
            <w:r w:rsidRPr="00967D9C">
              <w:br/>
              <w:t>Практическая работа №13. Этапы разработки базы данных «Географические объекты»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25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 xml:space="preserve">Практическая работа №14. Создание базы данных в СУБД </w:t>
            </w:r>
            <w:proofErr w:type="spellStart"/>
            <w:r w:rsidRPr="00967D9C">
              <w:t>Access</w:t>
            </w:r>
            <w:proofErr w:type="spellEnd"/>
            <w:r w:rsidRPr="00967D9C">
              <w:t>.</w:t>
            </w:r>
            <w:r w:rsidRPr="00967D9C">
              <w:br/>
              <w:t>Технология создания таблицы.</w:t>
            </w:r>
            <w:r w:rsidRPr="00967D9C">
              <w:br/>
              <w:t>Практическая работа №15. Технология создания таблицы.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26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Практическая работа №16. Установление связей между таблицами.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27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Практическая работа №17. Использование Мастера подстановок.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28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Технология создания и редактирования форм.</w:t>
            </w:r>
            <w:r w:rsidRPr="00967D9C">
              <w:br/>
              <w:t>Практическая работа №18. Технология создания и редактирования форм.</w:t>
            </w:r>
            <w:r w:rsidRPr="00967D9C">
              <w:br/>
              <w:t>Практическая работа №19. Ввод данных с помощью форм.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29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Практическая работа №20. Сортировка данных в таблице.</w:t>
            </w:r>
            <w:r w:rsidRPr="00967D9C">
              <w:br/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30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Практическая работа №21. Разработка фильтра.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31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Практическая работа №22. Технология работы с запросами. Групповые операции с запросами</w:t>
            </w:r>
            <w:r w:rsidRPr="00967D9C">
              <w:br/>
              <w:t>Практическая работа №23..</w:t>
            </w:r>
            <w:r w:rsidRPr="00967D9C">
              <w:br/>
              <w:t>Технология создания отчета.</w:t>
            </w:r>
            <w:r w:rsidRPr="00967D9C">
              <w:br/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32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Контрольная работа №4 за год</w:t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  <w:tr w:rsidR="00696E96" w:rsidRPr="00967D9C" w:rsidTr="00696E96">
        <w:trPr>
          <w:trHeight w:val="147"/>
        </w:trPr>
        <w:tc>
          <w:tcPr>
            <w:tcW w:w="495" w:type="pct"/>
          </w:tcPr>
          <w:p w:rsidR="00696E96" w:rsidRPr="00967D9C" w:rsidRDefault="00696E96" w:rsidP="00696E96">
            <w:pPr>
              <w:rPr>
                <w:lang w:val="en-US"/>
              </w:rPr>
            </w:pPr>
            <w:r w:rsidRPr="00967D9C">
              <w:rPr>
                <w:lang w:val="en-US"/>
              </w:rPr>
              <w:t>33</w:t>
            </w:r>
          </w:p>
        </w:tc>
        <w:tc>
          <w:tcPr>
            <w:tcW w:w="3719" w:type="pct"/>
          </w:tcPr>
          <w:p w:rsidR="00696E96" w:rsidRPr="00967D9C" w:rsidRDefault="00696E96" w:rsidP="00696E96">
            <w:r w:rsidRPr="00967D9C">
              <w:t>Управление базой данных.</w:t>
            </w:r>
            <w:r w:rsidRPr="00967D9C">
              <w:br/>
            </w:r>
          </w:p>
        </w:tc>
        <w:tc>
          <w:tcPr>
            <w:tcW w:w="786" w:type="pct"/>
          </w:tcPr>
          <w:p w:rsidR="00696E96" w:rsidRPr="00967D9C" w:rsidRDefault="00696E96" w:rsidP="00696E96">
            <w:r w:rsidRPr="00967D9C">
              <w:t>1</w:t>
            </w:r>
          </w:p>
        </w:tc>
      </w:tr>
    </w:tbl>
    <w:p w:rsidR="00EE6063" w:rsidRPr="00967D9C" w:rsidRDefault="00EE6063" w:rsidP="00836F3A">
      <w:pPr>
        <w:jc w:val="center"/>
        <w:rPr>
          <w:b/>
        </w:rPr>
      </w:pPr>
    </w:p>
    <w:p w:rsidR="00BE1758" w:rsidRPr="00967D9C" w:rsidRDefault="00BE1758" w:rsidP="00836F3A">
      <w:pPr>
        <w:jc w:val="center"/>
        <w:rPr>
          <w:b/>
        </w:rPr>
      </w:pPr>
    </w:p>
    <w:p w:rsidR="00BE1758" w:rsidRPr="00967D9C" w:rsidRDefault="00BE1758" w:rsidP="00836F3A">
      <w:pPr>
        <w:jc w:val="center"/>
        <w:rPr>
          <w:b/>
        </w:rPr>
      </w:pPr>
    </w:p>
    <w:p w:rsidR="00F86AE5" w:rsidRPr="00967D9C" w:rsidRDefault="00F86AE5" w:rsidP="00696E96">
      <w:pPr>
        <w:jc w:val="both"/>
      </w:pPr>
    </w:p>
    <w:sectPr w:rsidR="00F86AE5" w:rsidRPr="00967D9C" w:rsidSect="00696E96">
      <w:pgSz w:w="11906" w:h="16838"/>
      <w:pgMar w:top="1134" w:right="1558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E504AA"/>
    <w:multiLevelType w:val="multilevel"/>
    <w:tmpl w:val="3024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1231E"/>
    <w:multiLevelType w:val="multilevel"/>
    <w:tmpl w:val="DD08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D61CD"/>
    <w:multiLevelType w:val="multilevel"/>
    <w:tmpl w:val="8C44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574C2E"/>
    <w:multiLevelType w:val="multilevel"/>
    <w:tmpl w:val="9A76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037851"/>
    <w:multiLevelType w:val="multilevel"/>
    <w:tmpl w:val="26F8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56068F6"/>
    <w:multiLevelType w:val="multilevel"/>
    <w:tmpl w:val="C792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5E7152B"/>
    <w:multiLevelType w:val="multilevel"/>
    <w:tmpl w:val="6DD4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DF5A7E"/>
    <w:multiLevelType w:val="multilevel"/>
    <w:tmpl w:val="DB62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BB36B4"/>
    <w:multiLevelType w:val="multilevel"/>
    <w:tmpl w:val="B3E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80320"/>
    <w:multiLevelType w:val="multilevel"/>
    <w:tmpl w:val="1BB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9745565"/>
    <w:multiLevelType w:val="multilevel"/>
    <w:tmpl w:val="8456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D57054"/>
    <w:multiLevelType w:val="multilevel"/>
    <w:tmpl w:val="4A54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FB65EB0"/>
    <w:multiLevelType w:val="hybridMultilevel"/>
    <w:tmpl w:val="AD82E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620CED"/>
    <w:multiLevelType w:val="hybridMultilevel"/>
    <w:tmpl w:val="18747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16211A9"/>
    <w:multiLevelType w:val="multilevel"/>
    <w:tmpl w:val="44AA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0D146D"/>
    <w:multiLevelType w:val="multilevel"/>
    <w:tmpl w:val="893A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7E68FF"/>
    <w:multiLevelType w:val="hybridMultilevel"/>
    <w:tmpl w:val="B4DE1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9A50195"/>
    <w:multiLevelType w:val="multilevel"/>
    <w:tmpl w:val="D70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497046"/>
    <w:multiLevelType w:val="multilevel"/>
    <w:tmpl w:val="E506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DB2942"/>
    <w:multiLevelType w:val="multilevel"/>
    <w:tmpl w:val="1952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F3F5D01"/>
    <w:multiLevelType w:val="multilevel"/>
    <w:tmpl w:val="7EA2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156EC7"/>
    <w:multiLevelType w:val="hybridMultilevel"/>
    <w:tmpl w:val="09AC70AE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1810CAD"/>
    <w:multiLevelType w:val="multilevel"/>
    <w:tmpl w:val="E6F6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823B1B"/>
    <w:multiLevelType w:val="multilevel"/>
    <w:tmpl w:val="812C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A1461E"/>
    <w:multiLevelType w:val="multilevel"/>
    <w:tmpl w:val="578C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5774B7"/>
    <w:multiLevelType w:val="multilevel"/>
    <w:tmpl w:val="A536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C0D62"/>
    <w:multiLevelType w:val="multilevel"/>
    <w:tmpl w:val="3FEA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5FA328F"/>
    <w:multiLevelType w:val="hybridMultilevel"/>
    <w:tmpl w:val="CCE64DC6"/>
    <w:lvl w:ilvl="0" w:tplc="DB88A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63B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ADABE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40E7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82C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BFE9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B22E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D896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638DF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26BD5111"/>
    <w:multiLevelType w:val="multilevel"/>
    <w:tmpl w:val="801C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B50615"/>
    <w:multiLevelType w:val="multilevel"/>
    <w:tmpl w:val="14C8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9166C2A"/>
    <w:multiLevelType w:val="multilevel"/>
    <w:tmpl w:val="ADD8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AF12AB3"/>
    <w:multiLevelType w:val="multilevel"/>
    <w:tmpl w:val="7FC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8206D4"/>
    <w:multiLevelType w:val="hybridMultilevel"/>
    <w:tmpl w:val="2B221D60"/>
    <w:lvl w:ilvl="0" w:tplc="9680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4F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7C9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4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2E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62D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8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26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BEC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3546D27"/>
    <w:multiLevelType w:val="multilevel"/>
    <w:tmpl w:val="9BAA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230B9B"/>
    <w:multiLevelType w:val="hybridMultilevel"/>
    <w:tmpl w:val="BFDC0E84"/>
    <w:lvl w:ilvl="0" w:tplc="67A6A0C6">
      <w:start w:val="1"/>
      <w:numFmt w:val="bullet"/>
      <w:pStyle w:val="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69287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E42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C4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46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AF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E9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E7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582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38C174DE"/>
    <w:multiLevelType w:val="multilevel"/>
    <w:tmpl w:val="6DEE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E307BD"/>
    <w:multiLevelType w:val="hybridMultilevel"/>
    <w:tmpl w:val="2FCA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A5D3DB0"/>
    <w:multiLevelType w:val="multilevel"/>
    <w:tmpl w:val="8EDC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B282657"/>
    <w:multiLevelType w:val="multilevel"/>
    <w:tmpl w:val="34D4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000CB7"/>
    <w:multiLevelType w:val="multilevel"/>
    <w:tmpl w:val="0F7C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290242"/>
    <w:multiLevelType w:val="multilevel"/>
    <w:tmpl w:val="7A24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0B17617"/>
    <w:multiLevelType w:val="hybridMultilevel"/>
    <w:tmpl w:val="64C42B4E"/>
    <w:lvl w:ilvl="0" w:tplc="FBDA9C02">
      <w:start w:val="1"/>
      <w:numFmt w:val="decimal"/>
      <w:lvlText w:val="%1."/>
      <w:lvlJc w:val="left"/>
      <w:pPr>
        <w:ind w:left="720" w:hanging="360"/>
      </w:pPr>
    </w:lvl>
    <w:lvl w:ilvl="1" w:tplc="90A80E48" w:tentative="1">
      <w:start w:val="1"/>
      <w:numFmt w:val="lowerLetter"/>
      <w:lvlText w:val="%2."/>
      <w:lvlJc w:val="left"/>
      <w:pPr>
        <w:ind w:left="1440" w:hanging="360"/>
      </w:pPr>
    </w:lvl>
    <w:lvl w:ilvl="2" w:tplc="5B3A2FA2" w:tentative="1">
      <w:start w:val="1"/>
      <w:numFmt w:val="lowerRoman"/>
      <w:lvlText w:val="%3."/>
      <w:lvlJc w:val="right"/>
      <w:pPr>
        <w:ind w:left="2160" w:hanging="180"/>
      </w:pPr>
    </w:lvl>
    <w:lvl w:ilvl="3" w:tplc="A1DE4F26" w:tentative="1">
      <w:start w:val="1"/>
      <w:numFmt w:val="decimal"/>
      <w:lvlText w:val="%4."/>
      <w:lvlJc w:val="left"/>
      <w:pPr>
        <w:ind w:left="2880" w:hanging="360"/>
      </w:pPr>
    </w:lvl>
    <w:lvl w:ilvl="4" w:tplc="CFCC4EB4" w:tentative="1">
      <w:start w:val="1"/>
      <w:numFmt w:val="lowerLetter"/>
      <w:lvlText w:val="%5."/>
      <w:lvlJc w:val="left"/>
      <w:pPr>
        <w:ind w:left="3600" w:hanging="360"/>
      </w:pPr>
    </w:lvl>
    <w:lvl w:ilvl="5" w:tplc="E5188FAE" w:tentative="1">
      <w:start w:val="1"/>
      <w:numFmt w:val="lowerRoman"/>
      <w:lvlText w:val="%6."/>
      <w:lvlJc w:val="right"/>
      <w:pPr>
        <w:ind w:left="4320" w:hanging="180"/>
      </w:pPr>
    </w:lvl>
    <w:lvl w:ilvl="6" w:tplc="6C06A024" w:tentative="1">
      <w:start w:val="1"/>
      <w:numFmt w:val="decimal"/>
      <w:lvlText w:val="%7."/>
      <w:lvlJc w:val="left"/>
      <w:pPr>
        <w:ind w:left="5040" w:hanging="360"/>
      </w:pPr>
    </w:lvl>
    <w:lvl w:ilvl="7" w:tplc="22346B82" w:tentative="1">
      <w:start w:val="1"/>
      <w:numFmt w:val="lowerLetter"/>
      <w:lvlText w:val="%8."/>
      <w:lvlJc w:val="left"/>
      <w:pPr>
        <w:ind w:left="5760" w:hanging="360"/>
      </w:pPr>
    </w:lvl>
    <w:lvl w:ilvl="8" w:tplc="F35EE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0E149E0"/>
    <w:multiLevelType w:val="multilevel"/>
    <w:tmpl w:val="B6B6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4118A"/>
    <w:multiLevelType w:val="multilevel"/>
    <w:tmpl w:val="19C4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1AB76DA"/>
    <w:multiLevelType w:val="multilevel"/>
    <w:tmpl w:val="B45C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2EA4024"/>
    <w:multiLevelType w:val="multilevel"/>
    <w:tmpl w:val="EA12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0668A1"/>
    <w:multiLevelType w:val="multilevel"/>
    <w:tmpl w:val="4E9A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614F47"/>
    <w:multiLevelType w:val="multilevel"/>
    <w:tmpl w:val="5B42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6725654"/>
    <w:multiLevelType w:val="multilevel"/>
    <w:tmpl w:val="399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6795C33"/>
    <w:multiLevelType w:val="multilevel"/>
    <w:tmpl w:val="D876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F67595"/>
    <w:multiLevelType w:val="multilevel"/>
    <w:tmpl w:val="2F28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8202AD4"/>
    <w:multiLevelType w:val="multilevel"/>
    <w:tmpl w:val="7E1C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99469AC"/>
    <w:multiLevelType w:val="multilevel"/>
    <w:tmpl w:val="78BC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AFB3408"/>
    <w:multiLevelType w:val="multilevel"/>
    <w:tmpl w:val="9710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C0A6FF2"/>
    <w:multiLevelType w:val="multilevel"/>
    <w:tmpl w:val="F086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D632206"/>
    <w:multiLevelType w:val="multilevel"/>
    <w:tmpl w:val="D52C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C2408D"/>
    <w:multiLevelType w:val="multilevel"/>
    <w:tmpl w:val="68F6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08C62FA"/>
    <w:multiLevelType w:val="multilevel"/>
    <w:tmpl w:val="BE08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326070"/>
    <w:multiLevelType w:val="multilevel"/>
    <w:tmpl w:val="CE20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39F40B4"/>
    <w:multiLevelType w:val="multilevel"/>
    <w:tmpl w:val="13D6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60E20D7"/>
    <w:multiLevelType w:val="multilevel"/>
    <w:tmpl w:val="3C12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74D5DFE"/>
    <w:multiLevelType w:val="multilevel"/>
    <w:tmpl w:val="33C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790006A"/>
    <w:multiLevelType w:val="multilevel"/>
    <w:tmpl w:val="354A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7B4592A"/>
    <w:multiLevelType w:val="multilevel"/>
    <w:tmpl w:val="B4EA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8186831"/>
    <w:multiLevelType w:val="multilevel"/>
    <w:tmpl w:val="B7D8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8864A1E"/>
    <w:multiLevelType w:val="multilevel"/>
    <w:tmpl w:val="4E9E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8E47832"/>
    <w:multiLevelType w:val="multilevel"/>
    <w:tmpl w:val="E8C8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A1233E4"/>
    <w:multiLevelType w:val="multilevel"/>
    <w:tmpl w:val="D2C8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A617ADC"/>
    <w:multiLevelType w:val="multilevel"/>
    <w:tmpl w:val="3264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C0B5F89"/>
    <w:multiLevelType w:val="multilevel"/>
    <w:tmpl w:val="CD9E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DB70318"/>
    <w:multiLevelType w:val="multilevel"/>
    <w:tmpl w:val="D12C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1B7A5C"/>
    <w:multiLevelType w:val="multilevel"/>
    <w:tmpl w:val="B932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18C0F44"/>
    <w:multiLevelType w:val="multilevel"/>
    <w:tmpl w:val="BCB6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1FD7925"/>
    <w:multiLevelType w:val="hybridMultilevel"/>
    <w:tmpl w:val="940C3A2E"/>
    <w:lvl w:ilvl="0" w:tplc="72DAA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56D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F68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6F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C6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522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CD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EC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3CF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4C23FCF"/>
    <w:multiLevelType w:val="multilevel"/>
    <w:tmpl w:val="3594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4E56936"/>
    <w:multiLevelType w:val="multilevel"/>
    <w:tmpl w:val="F55A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4F96D81"/>
    <w:multiLevelType w:val="multilevel"/>
    <w:tmpl w:val="8510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5CC007B"/>
    <w:multiLevelType w:val="hybridMultilevel"/>
    <w:tmpl w:val="4A76F9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666618CF"/>
    <w:multiLevelType w:val="multilevel"/>
    <w:tmpl w:val="D61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7767759"/>
    <w:multiLevelType w:val="multilevel"/>
    <w:tmpl w:val="D120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8A72ED9"/>
    <w:multiLevelType w:val="hybridMultilevel"/>
    <w:tmpl w:val="EFF09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>
    <w:nsid w:val="6A033A66"/>
    <w:multiLevelType w:val="multilevel"/>
    <w:tmpl w:val="2990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D896B7D"/>
    <w:multiLevelType w:val="multilevel"/>
    <w:tmpl w:val="BBF4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F304943"/>
    <w:multiLevelType w:val="multilevel"/>
    <w:tmpl w:val="940C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FFB3F3D"/>
    <w:multiLevelType w:val="multilevel"/>
    <w:tmpl w:val="8E7C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0180DD5"/>
    <w:multiLevelType w:val="multilevel"/>
    <w:tmpl w:val="D08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42A4E57"/>
    <w:multiLevelType w:val="multilevel"/>
    <w:tmpl w:val="5E12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4762820"/>
    <w:multiLevelType w:val="multilevel"/>
    <w:tmpl w:val="09CA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4A41B22"/>
    <w:multiLevelType w:val="multilevel"/>
    <w:tmpl w:val="3718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4B87A67"/>
    <w:multiLevelType w:val="multilevel"/>
    <w:tmpl w:val="4442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6015888"/>
    <w:multiLevelType w:val="multilevel"/>
    <w:tmpl w:val="63A4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6B1493F"/>
    <w:multiLevelType w:val="multilevel"/>
    <w:tmpl w:val="89D8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94C3337"/>
    <w:multiLevelType w:val="multilevel"/>
    <w:tmpl w:val="F870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DC70186"/>
    <w:multiLevelType w:val="multilevel"/>
    <w:tmpl w:val="5458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E333D3B"/>
    <w:multiLevelType w:val="hybridMultilevel"/>
    <w:tmpl w:val="8B5E0B3A"/>
    <w:lvl w:ilvl="0" w:tplc="51082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969D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FAA85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5006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2AAD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EFAE1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C897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2E38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F8E7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</w:num>
  <w:num w:numId="4">
    <w:abstractNumId w:val="82"/>
  </w:num>
  <w:num w:numId="5">
    <w:abstractNumId w:val="18"/>
  </w:num>
  <w:num w:numId="6">
    <w:abstractNumId w:val="96"/>
  </w:num>
  <w:num w:numId="7">
    <w:abstractNumId w:val="14"/>
  </w:num>
  <w:num w:numId="8">
    <w:abstractNumId w:val="38"/>
  </w:num>
  <w:num w:numId="9">
    <w:abstractNumId w:val="29"/>
  </w:num>
  <w:num w:numId="10">
    <w:abstractNumId w:val="75"/>
  </w:num>
  <w:num w:numId="11">
    <w:abstractNumId w:val="15"/>
  </w:num>
  <w:num w:numId="12">
    <w:abstractNumId w:val="0"/>
  </w:num>
  <w:num w:numId="13">
    <w:abstractNumId w:val="1"/>
  </w:num>
  <w:num w:numId="14">
    <w:abstractNumId w:val="43"/>
  </w:num>
  <w:num w:numId="15">
    <w:abstractNumId w:val="23"/>
  </w:num>
  <w:num w:numId="16">
    <w:abstractNumId w:val="42"/>
  </w:num>
  <w:num w:numId="17">
    <w:abstractNumId w:val="36"/>
  </w:num>
  <w:num w:numId="18">
    <w:abstractNumId w:val="35"/>
  </w:num>
  <w:num w:numId="19">
    <w:abstractNumId w:val="86"/>
  </w:num>
  <w:num w:numId="20">
    <w:abstractNumId w:val="54"/>
  </w:num>
  <w:num w:numId="21">
    <w:abstractNumId w:val="70"/>
  </w:num>
  <w:num w:numId="22">
    <w:abstractNumId w:val="13"/>
  </w:num>
  <w:num w:numId="23">
    <w:abstractNumId w:val="78"/>
  </w:num>
  <w:num w:numId="24">
    <w:abstractNumId w:val="87"/>
  </w:num>
  <w:num w:numId="25">
    <w:abstractNumId w:val="56"/>
  </w:num>
  <w:num w:numId="26">
    <w:abstractNumId w:val="44"/>
  </w:num>
  <w:num w:numId="27">
    <w:abstractNumId w:val="49"/>
  </w:num>
  <w:num w:numId="28">
    <w:abstractNumId w:val="40"/>
  </w:num>
  <w:num w:numId="29">
    <w:abstractNumId w:val="25"/>
  </w:num>
  <w:num w:numId="30">
    <w:abstractNumId w:val="93"/>
  </w:num>
  <w:num w:numId="31">
    <w:abstractNumId w:val="92"/>
  </w:num>
  <w:num w:numId="32">
    <w:abstractNumId w:val="7"/>
  </w:num>
  <w:num w:numId="33">
    <w:abstractNumId w:val="48"/>
  </w:num>
  <w:num w:numId="34">
    <w:abstractNumId w:val="67"/>
  </w:num>
  <w:num w:numId="35">
    <w:abstractNumId w:val="77"/>
  </w:num>
  <w:num w:numId="36">
    <w:abstractNumId w:val="66"/>
  </w:num>
  <w:num w:numId="37">
    <w:abstractNumId w:val="5"/>
  </w:num>
  <w:num w:numId="38">
    <w:abstractNumId w:val="80"/>
  </w:num>
  <w:num w:numId="39">
    <w:abstractNumId w:val="30"/>
  </w:num>
  <w:num w:numId="40">
    <w:abstractNumId w:val="59"/>
  </w:num>
  <w:num w:numId="41">
    <w:abstractNumId w:val="16"/>
  </w:num>
  <w:num w:numId="42">
    <w:abstractNumId w:val="17"/>
  </w:num>
  <w:num w:numId="43">
    <w:abstractNumId w:val="65"/>
  </w:num>
  <w:num w:numId="44">
    <w:abstractNumId w:val="32"/>
  </w:num>
  <w:num w:numId="45">
    <w:abstractNumId w:val="3"/>
  </w:num>
  <w:num w:numId="46">
    <w:abstractNumId w:val="26"/>
  </w:num>
  <w:num w:numId="47">
    <w:abstractNumId w:val="22"/>
  </w:num>
  <w:num w:numId="48">
    <w:abstractNumId w:val="85"/>
  </w:num>
  <w:num w:numId="49">
    <w:abstractNumId w:val="71"/>
  </w:num>
  <w:num w:numId="50">
    <w:abstractNumId w:val="19"/>
  </w:num>
  <w:num w:numId="51">
    <w:abstractNumId w:val="91"/>
  </w:num>
  <w:num w:numId="52">
    <w:abstractNumId w:val="50"/>
  </w:num>
  <w:num w:numId="53">
    <w:abstractNumId w:val="52"/>
  </w:num>
  <w:num w:numId="54">
    <w:abstractNumId w:val="2"/>
  </w:num>
  <w:num w:numId="55">
    <w:abstractNumId w:val="27"/>
  </w:num>
  <w:num w:numId="56">
    <w:abstractNumId w:val="31"/>
  </w:num>
  <w:num w:numId="57">
    <w:abstractNumId w:val="88"/>
  </w:num>
  <w:num w:numId="58">
    <w:abstractNumId w:val="10"/>
  </w:num>
  <w:num w:numId="59">
    <w:abstractNumId w:val="81"/>
  </w:num>
  <w:num w:numId="60">
    <w:abstractNumId w:val="51"/>
  </w:num>
  <w:num w:numId="61">
    <w:abstractNumId w:val="58"/>
  </w:num>
  <w:num w:numId="62">
    <w:abstractNumId w:val="89"/>
  </w:num>
  <w:num w:numId="63">
    <w:abstractNumId w:val="6"/>
  </w:num>
  <w:num w:numId="64">
    <w:abstractNumId w:val="53"/>
  </w:num>
  <w:num w:numId="65">
    <w:abstractNumId w:val="47"/>
  </w:num>
  <w:num w:numId="66">
    <w:abstractNumId w:val="69"/>
  </w:num>
  <w:num w:numId="67">
    <w:abstractNumId w:val="37"/>
  </w:num>
  <w:num w:numId="68">
    <w:abstractNumId w:val="83"/>
  </w:num>
  <w:num w:numId="69">
    <w:abstractNumId w:val="28"/>
  </w:num>
  <w:num w:numId="70">
    <w:abstractNumId w:val="74"/>
  </w:num>
  <w:num w:numId="71">
    <w:abstractNumId w:val="94"/>
  </w:num>
  <w:num w:numId="72">
    <w:abstractNumId w:val="64"/>
  </w:num>
  <w:num w:numId="73">
    <w:abstractNumId w:val="9"/>
  </w:num>
  <w:num w:numId="74">
    <w:abstractNumId w:val="45"/>
  </w:num>
  <w:num w:numId="75">
    <w:abstractNumId w:val="12"/>
  </w:num>
  <w:num w:numId="76">
    <w:abstractNumId w:val="84"/>
  </w:num>
  <w:num w:numId="77">
    <w:abstractNumId w:val="63"/>
  </w:num>
  <w:num w:numId="78">
    <w:abstractNumId w:val="55"/>
  </w:num>
  <w:num w:numId="79">
    <w:abstractNumId w:val="72"/>
  </w:num>
  <w:num w:numId="80">
    <w:abstractNumId w:val="24"/>
  </w:num>
  <w:num w:numId="81">
    <w:abstractNumId w:val="68"/>
  </w:num>
  <w:num w:numId="82">
    <w:abstractNumId w:val="76"/>
  </w:num>
  <w:num w:numId="83">
    <w:abstractNumId w:val="60"/>
  </w:num>
  <w:num w:numId="84">
    <w:abstractNumId w:val="46"/>
  </w:num>
  <w:num w:numId="85">
    <w:abstractNumId w:val="73"/>
  </w:num>
  <w:num w:numId="86">
    <w:abstractNumId w:val="8"/>
  </w:num>
  <w:num w:numId="87">
    <w:abstractNumId w:val="90"/>
  </w:num>
  <w:num w:numId="88">
    <w:abstractNumId w:val="57"/>
  </w:num>
  <w:num w:numId="89">
    <w:abstractNumId w:val="95"/>
  </w:num>
  <w:num w:numId="90">
    <w:abstractNumId w:val="20"/>
  </w:num>
  <w:num w:numId="91">
    <w:abstractNumId w:val="39"/>
  </w:num>
  <w:num w:numId="92">
    <w:abstractNumId w:val="21"/>
  </w:num>
  <w:num w:numId="93">
    <w:abstractNumId w:val="41"/>
  </w:num>
  <w:num w:numId="94">
    <w:abstractNumId w:val="11"/>
  </w:num>
  <w:num w:numId="95">
    <w:abstractNumId w:val="62"/>
  </w:num>
  <w:num w:numId="96">
    <w:abstractNumId w:val="61"/>
  </w:num>
  <w:num w:numId="97">
    <w:abstractNumId w:val="4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F6B4D"/>
    <w:rsid w:val="00021BA8"/>
    <w:rsid w:val="00025292"/>
    <w:rsid w:val="00045375"/>
    <w:rsid w:val="00081FD7"/>
    <w:rsid w:val="0009585C"/>
    <w:rsid w:val="000B111D"/>
    <w:rsid w:val="000F7C81"/>
    <w:rsid w:val="00152B04"/>
    <w:rsid w:val="00154C54"/>
    <w:rsid w:val="0018466E"/>
    <w:rsid w:val="001A2483"/>
    <w:rsid w:val="001B0FE8"/>
    <w:rsid w:val="001E6AD7"/>
    <w:rsid w:val="00200830"/>
    <w:rsid w:val="00203E57"/>
    <w:rsid w:val="0024101F"/>
    <w:rsid w:val="002542C0"/>
    <w:rsid w:val="0027027D"/>
    <w:rsid w:val="00286F34"/>
    <w:rsid w:val="002C0DF2"/>
    <w:rsid w:val="002D13CD"/>
    <w:rsid w:val="002D6315"/>
    <w:rsid w:val="002D7234"/>
    <w:rsid w:val="00335745"/>
    <w:rsid w:val="00347147"/>
    <w:rsid w:val="00416F35"/>
    <w:rsid w:val="00422326"/>
    <w:rsid w:val="004573C8"/>
    <w:rsid w:val="00505918"/>
    <w:rsid w:val="00525139"/>
    <w:rsid w:val="0055662B"/>
    <w:rsid w:val="00693F64"/>
    <w:rsid w:val="00696E96"/>
    <w:rsid w:val="006D0FFA"/>
    <w:rsid w:val="007355C4"/>
    <w:rsid w:val="00757B0F"/>
    <w:rsid w:val="007661F6"/>
    <w:rsid w:val="008047ED"/>
    <w:rsid w:val="008121BC"/>
    <w:rsid w:val="00822FB5"/>
    <w:rsid w:val="00824D98"/>
    <w:rsid w:val="00836F3A"/>
    <w:rsid w:val="0084482B"/>
    <w:rsid w:val="00890A76"/>
    <w:rsid w:val="008D2919"/>
    <w:rsid w:val="008F500A"/>
    <w:rsid w:val="0090121F"/>
    <w:rsid w:val="009054B3"/>
    <w:rsid w:val="00907AA5"/>
    <w:rsid w:val="009627F4"/>
    <w:rsid w:val="00967D9C"/>
    <w:rsid w:val="00993238"/>
    <w:rsid w:val="009D47BA"/>
    <w:rsid w:val="009F6931"/>
    <w:rsid w:val="00A01004"/>
    <w:rsid w:val="00A61D8E"/>
    <w:rsid w:val="00A83F8E"/>
    <w:rsid w:val="00A93965"/>
    <w:rsid w:val="00B2698D"/>
    <w:rsid w:val="00B33CE1"/>
    <w:rsid w:val="00BA0EC0"/>
    <w:rsid w:val="00BE1758"/>
    <w:rsid w:val="00BF6B4D"/>
    <w:rsid w:val="00C21F20"/>
    <w:rsid w:val="00C44A1B"/>
    <w:rsid w:val="00CC3649"/>
    <w:rsid w:val="00D00B72"/>
    <w:rsid w:val="00D355B3"/>
    <w:rsid w:val="00D65A55"/>
    <w:rsid w:val="00D751FC"/>
    <w:rsid w:val="00E41B11"/>
    <w:rsid w:val="00E62584"/>
    <w:rsid w:val="00E67D44"/>
    <w:rsid w:val="00EA54EF"/>
    <w:rsid w:val="00EC4AB4"/>
    <w:rsid w:val="00EE6063"/>
    <w:rsid w:val="00EF466F"/>
    <w:rsid w:val="00F249FE"/>
    <w:rsid w:val="00F57F17"/>
    <w:rsid w:val="00F83577"/>
    <w:rsid w:val="00F86AE5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34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qFormat/>
    <w:rsid w:val="0084482B"/>
    <w:pPr>
      <w:keepNext/>
      <w:jc w:val="center"/>
      <w:outlineLvl w:val="0"/>
    </w:pPr>
    <w:rPr>
      <w:b/>
      <w:szCs w:val="20"/>
    </w:rPr>
  </w:style>
  <w:style w:type="paragraph" w:styleId="20">
    <w:name w:val="heading 2"/>
    <w:basedOn w:val="a"/>
    <w:next w:val="a"/>
    <w:link w:val="21"/>
    <w:unhideWhenUsed/>
    <w:qFormat/>
    <w:rsid w:val="008448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84482B"/>
    <w:pPr>
      <w:keepNext/>
      <w:spacing w:line="336" w:lineRule="auto"/>
      <w:ind w:firstLine="284"/>
      <w:jc w:val="both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448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84482B"/>
    <w:pPr>
      <w:keepNext/>
      <w:spacing w:line="336" w:lineRule="auto"/>
      <w:ind w:firstLine="284"/>
      <w:jc w:val="center"/>
      <w:outlineLvl w:val="4"/>
    </w:pPr>
    <w:rPr>
      <w:b/>
      <w:bCs/>
      <w:spacing w:val="20"/>
    </w:rPr>
  </w:style>
  <w:style w:type="paragraph" w:styleId="6">
    <w:name w:val="heading 6"/>
    <w:basedOn w:val="a"/>
    <w:next w:val="a"/>
    <w:link w:val="60"/>
    <w:qFormat/>
    <w:rsid w:val="0084482B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qFormat/>
    <w:rsid w:val="0084482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6F34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a4">
    <w:name w:val="Основной текст Знак"/>
    <w:basedOn w:val="a0"/>
    <w:link w:val="a3"/>
    <w:rsid w:val="00286F34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22">
    <w:name w:val="Body Text Indent 2"/>
    <w:basedOn w:val="a"/>
    <w:link w:val="23"/>
    <w:rsid w:val="00286F3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86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6F34"/>
    <w:pPr>
      <w:ind w:left="720"/>
      <w:contextualSpacing/>
    </w:pPr>
  </w:style>
  <w:style w:type="paragraph" w:styleId="a6">
    <w:name w:val="Normal (Web)"/>
    <w:basedOn w:val="a"/>
    <w:uiPriority w:val="99"/>
    <w:rsid w:val="00286F34"/>
    <w:pPr>
      <w:spacing w:before="100" w:beforeAutospacing="1" w:after="100" w:afterAutospacing="1"/>
    </w:pPr>
  </w:style>
  <w:style w:type="character" w:styleId="a7">
    <w:name w:val="Hyperlink"/>
    <w:basedOn w:val="a0"/>
    <w:rsid w:val="00A01004"/>
    <w:rPr>
      <w:color w:val="0000FF"/>
      <w:u w:val="single"/>
    </w:rPr>
  </w:style>
  <w:style w:type="character" w:styleId="a8">
    <w:name w:val="Emphasis"/>
    <w:basedOn w:val="a0"/>
    <w:uiPriority w:val="20"/>
    <w:qFormat/>
    <w:rsid w:val="00335745"/>
    <w:rPr>
      <w:i/>
      <w:iCs/>
    </w:rPr>
  </w:style>
  <w:style w:type="paragraph" w:customStyle="1" w:styleId="3">
    <w:name w:val="стиль списка 3"/>
    <w:basedOn w:val="a"/>
    <w:next w:val="a"/>
    <w:rsid w:val="009627F4"/>
    <w:pPr>
      <w:widowControl w:val="0"/>
      <w:numPr>
        <w:numId w:val="15"/>
      </w:numPr>
      <w:jc w:val="both"/>
    </w:pPr>
    <w:rPr>
      <w:iCs/>
      <w:szCs w:val="20"/>
    </w:rPr>
  </w:style>
  <w:style w:type="character" w:customStyle="1" w:styleId="11">
    <w:name w:val="Заголовок 1 Знак"/>
    <w:basedOn w:val="a0"/>
    <w:link w:val="10"/>
    <w:rsid w:val="008448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84482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84482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4482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4482B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482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4482B"/>
    <w:rPr>
      <w:b/>
      <w:bCs/>
    </w:rPr>
  </w:style>
  <w:style w:type="character" w:styleId="aa">
    <w:name w:val="footnote reference"/>
    <w:basedOn w:val="a0"/>
    <w:rsid w:val="0084482B"/>
    <w:rPr>
      <w:vertAlign w:val="superscript"/>
    </w:rPr>
  </w:style>
  <w:style w:type="paragraph" w:styleId="ab">
    <w:name w:val="footnote text"/>
    <w:basedOn w:val="a"/>
    <w:link w:val="ac"/>
    <w:rsid w:val="0084482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8448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8448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rsid w:val="0084482B"/>
    <w:pPr>
      <w:tabs>
        <w:tab w:val="right" w:leader="dot" w:pos="9629"/>
      </w:tabs>
    </w:pPr>
    <w:rPr>
      <w:caps/>
      <w:noProof/>
    </w:rPr>
  </w:style>
  <w:style w:type="paragraph" w:customStyle="1" w:styleId="2">
    <w:name w:val="Стиль списка 2"/>
    <w:basedOn w:val="a"/>
    <w:next w:val="a"/>
    <w:autoRedefine/>
    <w:rsid w:val="0084482B"/>
    <w:pPr>
      <w:numPr>
        <w:numId w:val="17"/>
      </w:numPr>
      <w:jc w:val="both"/>
    </w:pPr>
    <w:rPr>
      <w:szCs w:val="20"/>
    </w:rPr>
  </w:style>
  <w:style w:type="paragraph" w:customStyle="1" w:styleId="1">
    <w:name w:val="Стиль списка 1"/>
    <w:basedOn w:val="a3"/>
    <w:next w:val="a3"/>
    <w:rsid w:val="0084482B"/>
    <w:pPr>
      <w:numPr>
        <w:ilvl w:val="1"/>
        <w:numId w:val="16"/>
      </w:numPr>
      <w:shd w:val="clear" w:color="auto" w:fill="auto"/>
      <w:jc w:val="both"/>
    </w:pPr>
    <w:rPr>
      <w:b w:val="0"/>
      <w:bCs w:val="0"/>
      <w:color w:val="auto"/>
      <w:szCs w:val="24"/>
    </w:rPr>
  </w:style>
  <w:style w:type="paragraph" w:customStyle="1" w:styleId="32">
    <w:name w:val="заголовок 3"/>
    <w:basedOn w:val="a3"/>
    <w:next w:val="a3"/>
    <w:rsid w:val="0084482B"/>
    <w:pPr>
      <w:keepNext/>
      <w:widowControl w:val="0"/>
      <w:shd w:val="clear" w:color="auto" w:fill="auto"/>
      <w:spacing w:before="60" w:after="60"/>
      <w:ind w:firstLine="567"/>
      <w:jc w:val="both"/>
    </w:pPr>
    <w:rPr>
      <w:bCs w:val="0"/>
      <w:i/>
      <w:color w:val="auto"/>
      <w:szCs w:val="20"/>
    </w:rPr>
  </w:style>
  <w:style w:type="character" w:styleId="ad">
    <w:name w:val="page number"/>
    <w:basedOn w:val="a0"/>
    <w:rsid w:val="0084482B"/>
  </w:style>
  <w:style w:type="character" w:styleId="ae">
    <w:name w:val="FollowedHyperlink"/>
    <w:basedOn w:val="a0"/>
    <w:rsid w:val="0084482B"/>
    <w:rPr>
      <w:color w:val="800080"/>
      <w:u w:val="single"/>
    </w:rPr>
  </w:style>
  <w:style w:type="paragraph" w:customStyle="1" w:styleId="26">
    <w:name w:val="Заголовок2"/>
    <w:basedOn w:val="a"/>
    <w:rsid w:val="0084482B"/>
    <w:pPr>
      <w:keepNext/>
      <w:widowControl w:val="0"/>
      <w:spacing w:before="567" w:after="170" w:line="240" w:lineRule="atLeast"/>
    </w:pPr>
    <w:rPr>
      <w:rFonts w:ascii="Pragmatica" w:hAnsi="Pragmatica"/>
      <w:b/>
      <w:caps/>
      <w:snapToGrid w:val="0"/>
      <w:color w:val="0000FF"/>
      <w:sz w:val="22"/>
      <w:szCs w:val="20"/>
    </w:rPr>
  </w:style>
  <w:style w:type="paragraph" w:styleId="27">
    <w:name w:val="toc 2"/>
    <w:basedOn w:val="a"/>
    <w:next w:val="a"/>
    <w:autoRedefine/>
    <w:rsid w:val="0084482B"/>
    <w:pPr>
      <w:ind w:left="240"/>
    </w:pPr>
  </w:style>
  <w:style w:type="paragraph" w:styleId="33">
    <w:name w:val="toc 3"/>
    <w:basedOn w:val="a"/>
    <w:next w:val="a"/>
    <w:autoRedefine/>
    <w:rsid w:val="0084482B"/>
    <w:pPr>
      <w:ind w:left="480"/>
    </w:pPr>
  </w:style>
  <w:style w:type="paragraph" w:styleId="41">
    <w:name w:val="toc 4"/>
    <w:basedOn w:val="a"/>
    <w:next w:val="a"/>
    <w:autoRedefine/>
    <w:rsid w:val="0084482B"/>
    <w:pPr>
      <w:ind w:left="720"/>
    </w:pPr>
  </w:style>
  <w:style w:type="paragraph" w:styleId="51">
    <w:name w:val="toc 5"/>
    <w:basedOn w:val="a"/>
    <w:next w:val="a"/>
    <w:autoRedefine/>
    <w:rsid w:val="0084482B"/>
    <w:pPr>
      <w:ind w:left="960"/>
    </w:pPr>
  </w:style>
  <w:style w:type="paragraph" w:styleId="61">
    <w:name w:val="toc 6"/>
    <w:basedOn w:val="a"/>
    <w:next w:val="a"/>
    <w:autoRedefine/>
    <w:rsid w:val="0084482B"/>
    <w:pPr>
      <w:ind w:left="1200"/>
    </w:pPr>
  </w:style>
  <w:style w:type="paragraph" w:styleId="71">
    <w:name w:val="toc 7"/>
    <w:basedOn w:val="a"/>
    <w:next w:val="a"/>
    <w:autoRedefine/>
    <w:rsid w:val="0084482B"/>
    <w:pPr>
      <w:ind w:left="1440"/>
    </w:pPr>
  </w:style>
  <w:style w:type="paragraph" w:styleId="8">
    <w:name w:val="toc 8"/>
    <w:basedOn w:val="a"/>
    <w:next w:val="a"/>
    <w:autoRedefine/>
    <w:rsid w:val="0084482B"/>
    <w:pPr>
      <w:ind w:left="1680"/>
    </w:pPr>
  </w:style>
  <w:style w:type="paragraph" w:styleId="9">
    <w:name w:val="toc 9"/>
    <w:basedOn w:val="a"/>
    <w:next w:val="a"/>
    <w:autoRedefine/>
    <w:rsid w:val="0084482B"/>
    <w:pPr>
      <w:ind w:left="1920"/>
    </w:pPr>
  </w:style>
  <w:style w:type="paragraph" w:customStyle="1" w:styleId="ListBul2">
    <w:name w:val="ListBul2"/>
    <w:basedOn w:val="a"/>
    <w:rsid w:val="0084482B"/>
  </w:style>
  <w:style w:type="paragraph" w:customStyle="1" w:styleId="af">
    <w:name w:val="Команда"/>
    <w:rsid w:val="0084482B"/>
    <w:rPr>
      <w:rFonts w:ascii="Arial" w:eastAsia="Times New Roman" w:hAnsi="Arial"/>
      <w:b/>
      <w:sz w:val="28"/>
    </w:rPr>
  </w:style>
  <w:style w:type="paragraph" w:styleId="af0">
    <w:name w:val="footer"/>
    <w:basedOn w:val="a"/>
    <w:link w:val="af1"/>
    <w:rsid w:val="0084482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next w:val="a"/>
    <w:qFormat/>
    <w:rsid w:val="0084482B"/>
    <w:rPr>
      <w:b/>
      <w:bCs/>
      <w:sz w:val="20"/>
      <w:szCs w:val="20"/>
    </w:rPr>
  </w:style>
  <w:style w:type="paragraph" w:customStyle="1" w:styleId="13">
    <w:name w:val="Стиль1"/>
    <w:basedOn w:val="a"/>
    <w:rsid w:val="0084482B"/>
    <w:rPr>
      <w:rFonts w:ascii="Arial" w:hAnsi="Arial" w:cs="Arial"/>
      <w:b/>
      <w:sz w:val="28"/>
    </w:rPr>
  </w:style>
  <w:style w:type="paragraph" w:styleId="af3">
    <w:name w:val="Balloon Text"/>
    <w:basedOn w:val="a"/>
    <w:link w:val="af4"/>
    <w:uiPriority w:val="99"/>
    <w:rsid w:val="0084482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84482B"/>
    <w:rPr>
      <w:rFonts w:ascii="Tahoma" w:eastAsia="Times New Roman" w:hAnsi="Tahoma" w:cs="Tahoma"/>
      <w:sz w:val="16"/>
      <w:szCs w:val="16"/>
      <w:lang w:eastAsia="ru-RU"/>
    </w:rPr>
  </w:style>
  <w:style w:type="table" w:styleId="af5">
    <w:name w:val="Table Grid"/>
    <w:basedOn w:val="a1"/>
    <w:uiPriority w:val="39"/>
    <w:rsid w:val="0084482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rsid w:val="0084482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84482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9">
    <w:name w:val="Название Знак"/>
    <w:basedOn w:val="a0"/>
    <w:link w:val="af8"/>
    <w:rsid w:val="0084482B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a">
    <w:name w:val="Body Text Indent"/>
    <w:basedOn w:val="a"/>
    <w:link w:val="afb"/>
    <w:rsid w:val="0084482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8448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4482B"/>
  </w:style>
  <w:style w:type="character" w:customStyle="1" w:styleId="apple-converted-space">
    <w:name w:val="apple-converted-space"/>
    <w:basedOn w:val="a0"/>
    <w:rsid w:val="0084482B"/>
  </w:style>
  <w:style w:type="paragraph" w:styleId="afc">
    <w:name w:val="No Spacing"/>
    <w:uiPriority w:val="1"/>
    <w:qFormat/>
    <w:rsid w:val="00FF57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14">
    <w:name w:val="Без интервала1"/>
    <w:rsid w:val="00D65A55"/>
    <w:pPr>
      <w:suppressAutoHyphens/>
    </w:pPr>
    <w:rPr>
      <w:rFonts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13291</CharactersWithSpaces>
  <SharedDoc>false</SharedDoc>
  <HLinks>
    <vt:vector size="168" baseType="variant">
      <vt:variant>
        <vt:i4>2687089</vt:i4>
      </vt:variant>
      <vt:variant>
        <vt:i4>96</vt:i4>
      </vt:variant>
      <vt:variant>
        <vt:i4>0</vt:i4>
      </vt:variant>
      <vt:variant>
        <vt:i4>5</vt:i4>
      </vt:variant>
      <vt:variant>
        <vt:lpwstr>http://www.linuxcenter.ru/lib/</vt:lpwstr>
      </vt:variant>
      <vt:variant>
        <vt:lpwstr/>
      </vt:variant>
      <vt:variant>
        <vt:i4>3211362</vt:i4>
      </vt:variant>
      <vt:variant>
        <vt:i4>93</vt:i4>
      </vt:variant>
      <vt:variant>
        <vt:i4>0</vt:i4>
      </vt:variant>
      <vt:variant>
        <vt:i4>5</vt:i4>
      </vt:variant>
      <vt:variant>
        <vt:lpwstr>http://www.gnu.org/</vt:lpwstr>
      </vt:variant>
      <vt:variant>
        <vt:lpwstr/>
      </vt:variant>
      <vt:variant>
        <vt:i4>1376275</vt:i4>
      </vt:variant>
      <vt:variant>
        <vt:i4>90</vt:i4>
      </vt:variant>
      <vt:variant>
        <vt:i4>0</vt:i4>
      </vt:variant>
      <vt:variant>
        <vt:i4>5</vt:i4>
      </vt:variant>
      <vt:variant>
        <vt:lpwstr>http://docs.kde.org/</vt:lpwstr>
      </vt:variant>
      <vt:variant>
        <vt:lpwstr/>
      </vt:variant>
      <vt:variant>
        <vt:i4>6684784</vt:i4>
      </vt:variant>
      <vt:variant>
        <vt:i4>87</vt:i4>
      </vt:variant>
      <vt:variant>
        <vt:i4>0</vt:i4>
      </vt:variant>
      <vt:variant>
        <vt:i4>5</vt:i4>
      </vt:variant>
      <vt:variant>
        <vt:lpwstr>http://www.opennet.ru/</vt:lpwstr>
      </vt:variant>
      <vt:variant>
        <vt:lpwstr/>
      </vt:variant>
      <vt:variant>
        <vt:i4>5308494</vt:i4>
      </vt:variant>
      <vt:variant>
        <vt:i4>84</vt:i4>
      </vt:variant>
      <vt:variant>
        <vt:i4>0</vt:i4>
      </vt:variant>
      <vt:variant>
        <vt:i4>5</vt:i4>
      </vt:variant>
      <vt:variant>
        <vt:lpwstr>http://www.altlinux.org/</vt:lpwstr>
      </vt:variant>
      <vt:variant>
        <vt:lpwstr/>
      </vt:variant>
      <vt:variant>
        <vt:i4>6946917</vt:i4>
      </vt:variant>
      <vt:variant>
        <vt:i4>69</vt:i4>
      </vt:variant>
      <vt:variant>
        <vt:i4>0</vt:i4>
      </vt:variant>
      <vt:variant>
        <vt:i4>5</vt:i4>
      </vt:variant>
      <vt:variant>
        <vt:lpwstr>http://www.lbz.ru/ index.php?div=downloads</vt:lpwstr>
      </vt:variant>
      <vt:variant>
        <vt:lpwstr/>
      </vt:variant>
      <vt:variant>
        <vt:i4>7340079</vt:i4>
      </vt:variant>
      <vt:variant>
        <vt:i4>66</vt:i4>
      </vt:variant>
      <vt:variant>
        <vt:i4>0</vt:i4>
      </vt:variant>
      <vt:variant>
        <vt:i4>5</vt:i4>
      </vt:variant>
      <vt:variant>
        <vt:lpwstr>http://www.teacher.fio.ru/</vt:lpwstr>
      </vt:variant>
      <vt:variant>
        <vt:lpwstr/>
      </vt:variant>
      <vt:variant>
        <vt:i4>6291561</vt:i4>
      </vt:variant>
      <vt:variant>
        <vt:i4>63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327749</vt:i4>
      </vt:variant>
      <vt:variant>
        <vt:i4>57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8060962</vt:i4>
      </vt:variant>
      <vt:variant>
        <vt:i4>54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1769492</vt:i4>
      </vt:variant>
      <vt:variant>
        <vt:i4>51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48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6684710</vt:i4>
      </vt:variant>
      <vt:variant>
        <vt:i4>45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6684706</vt:i4>
      </vt:variant>
      <vt:variant>
        <vt:i4>42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69</vt:i4>
      </vt:variant>
      <vt:variant>
        <vt:i4>39</vt:i4>
      </vt:variant>
      <vt:variant>
        <vt:i4>0</vt:i4>
      </vt:variant>
      <vt:variant>
        <vt:i4>5</vt:i4>
      </vt:variant>
      <vt:variant>
        <vt:lpwstr>http://ipkps.bsu.edu.ru/</vt:lpwstr>
      </vt:variant>
      <vt:variant>
        <vt:lpwstr/>
      </vt:variant>
      <vt:variant>
        <vt:i4>3080242</vt:i4>
      </vt:variant>
      <vt:variant>
        <vt:i4>36</vt:i4>
      </vt:variant>
      <vt:variant>
        <vt:i4>0</vt:i4>
      </vt:variant>
      <vt:variant>
        <vt:i4>5</vt:i4>
      </vt:variant>
      <vt:variant>
        <vt:lpwstr>http://coko.beluno.ru/</vt:lpwstr>
      </vt:variant>
      <vt:variant>
        <vt:lpwstr/>
      </vt:variant>
      <vt:variant>
        <vt:i4>589847</vt:i4>
      </vt:variant>
      <vt:variant>
        <vt:i4>33</vt:i4>
      </vt:variant>
      <vt:variant>
        <vt:i4>0</vt:i4>
      </vt:variant>
      <vt:variant>
        <vt:i4>5</vt:i4>
      </vt:variant>
      <vt:variant>
        <vt:lpwstr>http://www.beluno.ru/new/</vt:lpwstr>
      </vt:variant>
      <vt:variant>
        <vt:lpwstr/>
      </vt:variant>
      <vt:variant>
        <vt:i4>8192057</vt:i4>
      </vt:variant>
      <vt:variant>
        <vt:i4>30</vt:i4>
      </vt:variant>
      <vt:variant>
        <vt:i4>0</vt:i4>
      </vt:variant>
      <vt:variant>
        <vt:i4>5</vt:i4>
      </vt:variant>
      <vt:variant>
        <vt:lpwstr>http://www.komitet8.km.duma.gov.ru/</vt:lpwstr>
      </vt:variant>
      <vt:variant>
        <vt:lpwstr/>
      </vt:variant>
      <vt:variant>
        <vt:i4>5505111</vt:i4>
      </vt:variant>
      <vt:variant>
        <vt:i4>27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6553724</vt:i4>
      </vt:variant>
      <vt:variant>
        <vt:i4>24</vt:i4>
      </vt:variant>
      <vt:variant>
        <vt:i4>0</vt:i4>
      </vt:variant>
      <vt:variant>
        <vt:i4>5</vt:i4>
      </vt:variant>
      <vt:variant>
        <vt:lpwstr>http://mon.gov.ru/</vt:lpwstr>
      </vt:variant>
      <vt:variant>
        <vt:lpwstr/>
      </vt:variant>
      <vt:variant>
        <vt:i4>6684783</vt:i4>
      </vt:variant>
      <vt:variant>
        <vt:i4>21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4063293</vt:i4>
      </vt:variant>
      <vt:variant>
        <vt:i4>18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6815853</vt:i4>
      </vt:variant>
      <vt:variant>
        <vt:i4>15</vt:i4>
      </vt:variant>
      <vt:variant>
        <vt:i4>0</vt:i4>
      </vt:variant>
      <vt:variant>
        <vt:i4>5</vt:i4>
      </vt:variant>
      <vt:variant>
        <vt:lpwstr>http://inf777.narod.ru/</vt:lpwstr>
      </vt:variant>
      <vt:variant>
        <vt:lpwstr/>
      </vt:variant>
      <vt:variant>
        <vt:i4>6619263</vt:i4>
      </vt:variant>
      <vt:variant>
        <vt:i4>12</vt:i4>
      </vt:variant>
      <vt:variant>
        <vt:i4>0</vt:i4>
      </vt:variant>
      <vt:variant>
        <vt:i4>5</vt:i4>
      </vt:variant>
      <vt:variant>
        <vt:lpwstr>http://makarova.piter.com/</vt:lpwstr>
      </vt:variant>
      <vt:variant>
        <vt:lpwstr/>
      </vt:variant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>http://fcior.edu.ru/card/458/dvizhenie-tel-broshennyh-vverh.html</vt:lpwstr>
      </vt:variant>
      <vt:variant>
        <vt:lpwstr/>
      </vt:variant>
      <vt:variant>
        <vt:i4>4522072</vt:i4>
      </vt:variant>
      <vt:variant>
        <vt:i4>6</vt:i4>
      </vt:variant>
      <vt:variant>
        <vt:i4>0</vt:i4>
      </vt:variant>
      <vt:variant>
        <vt:i4>5</vt:i4>
      </vt:variant>
      <vt:variant>
        <vt:lpwstr>http://fcior.edu.ru/card/29324/pravovye-normy-informacionnoy-deyatelnosti-cheloveka.html</vt:lpwstr>
      </vt:variant>
      <vt:variant>
        <vt:lpwstr/>
      </vt:variant>
      <vt:variant>
        <vt:i4>720990</vt:i4>
      </vt:variant>
      <vt:variant>
        <vt:i4>3</vt:i4>
      </vt:variant>
      <vt:variant>
        <vt:i4>0</vt:i4>
      </vt:variant>
      <vt:variant>
        <vt:i4>5</vt:i4>
      </vt:variant>
      <vt:variant>
        <vt:lpwstr>http://fcior.ru/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Ариша</dc:creator>
  <cp:lastModifiedBy>Uzer2</cp:lastModifiedBy>
  <cp:revision>5</cp:revision>
  <cp:lastPrinted>2016-08-28T11:23:00Z</cp:lastPrinted>
  <dcterms:created xsi:type="dcterms:W3CDTF">2020-09-04T08:56:00Z</dcterms:created>
  <dcterms:modified xsi:type="dcterms:W3CDTF">2021-02-07T18:24:00Z</dcterms:modified>
</cp:coreProperties>
</file>